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5F19" w14:textId="77777777" w:rsidR="006616DE" w:rsidRPr="00CB27F2" w:rsidRDefault="006616DE" w:rsidP="00CB27F2">
      <w:pPr>
        <w:rPr>
          <w:rFonts w:ascii="Times New Roman" w:hAnsi="Times New Roman" w:cs="Times New Roman"/>
          <w:sz w:val="24"/>
          <w:szCs w:val="24"/>
        </w:rPr>
      </w:pPr>
    </w:p>
    <w:p w14:paraId="3551388B" w14:textId="77777777" w:rsidR="006616DE" w:rsidRPr="00CB27F2" w:rsidRDefault="006616DE" w:rsidP="006616DE">
      <w:pPr>
        <w:jc w:val="center"/>
        <w:rPr>
          <w:rFonts w:ascii="Times New Roman" w:hAnsi="Times New Roman" w:cs="Times New Roman"/>
          <w:sz w:val="24"/>
          <w:szCs w:val="24"/>
        </w:rPr>
      </w:pPr>
    </w:p>
    <w:p w14:paraId="07F30D15" w14:textId="77777777" w:rsidR="006616DE" w:rsidRPr="00CB27F2" w:rsidRDefault="006616DE" w:rsidP="006616DE">
      <w:pPr>
        <w:jc w:val="center"/>
        <w:rPr>
          <w:rFonts w:ascii="Times New Roman" w:hAnsi="Times New Roman" w:cs="Times New Roman"/>
          <w:sz w:val="24"/>
          <w:szCs w:val="24"/>
        </w:rPr>
      </w:pPr>
    </w:p>
    <w:p w14:paraId="12499747" w14:textId="77777777" w:rsidR="006616DE" w:rsidRPr="00CB27F2" w:rsidRDefault="006616DE" w:rsidP="006616DE">
      <w:pPr>
        <w:jc w:val="center"/>
        <w:rPr>
          <w:rFonts w:ascii="Times New Roman" w:hAnsi="Times New Roman" w:cs="Times New Roman"/>
          <w:sz w:val="24"/>
          <w:szCs w:val="24"/>
        </w:rPr>
      </w:pPr>
    </w:p>
    <w:p w14:paraId="2C3D3E8F" w14:textId="0E919CA6" w:rsidR="006616DE" w:rsidRPr="00CB27F2" w:rsidRDefault="00F56458" w:rsidP="006616DE">
      <w:pPr>
        <w:jc w:val="center"/>
        <w:rPr>
          <w:rFonts w:ascii="Times New Roman" w:hAnsi="Times New Roman" w:cs="Times New Roman"/>
          <w:b/>
          <w:sz w:val="24"/>
          <w:szCs w:val="24"/>
        </w:rPr>
      </w:pPr>
      <w:r>
        <w:rPr>
          <w:rFonts w:ascii="Times New Roman" w:hAnsi="Times New Roman" w:cs="Times New Roman"/>
          <w:b/>
          <w:sz w:val="24"/>
          <w:szCs w:val="24"/>
        </w:rPr>
        <w:t>SAĞLAMOĞLU YETKİLİ MÜESSESE</w:t>
      </w:r>
      <w:r w:rsidR="00747124" w:rsidRPr="00CB27F2">
        <w:rPr>
          <w:rFonts w:ascii="Times New Roman" w:hAnsi="Times New Roman" w:cs="Times New Roman"/>
          <w:b/>
          <w:sz w:val="24"/>
          <w:szCs w:val="24"/>
        </w:rPr>
        <w:t>.</w:t>
      </w:r>
      <w:r w:rsidR="006616DE" w:rsidRPr="00CB27F2">
        <w:rPr>
          <w:rFonts w:ascii="Times New Roman" w:hAnsi="Times New Roman" w:cs="Times New Roman"/>
          <w:b/>
          <w:sz w:val="24"/>
          <w:szCs w:val="24"/>
        </w:rPr>
        <w:t xml:space="preserve"> A.Ş.</w:t>
      </w:r>
    </w:p>
    <w:p w14:paraId="4495BD87" w14:textId="77777777" w:rsidR="006616DE" w:rsidRPr="00CB27F2" w:rsidRDefault="006616DE" w:rsidP="006616DE">
      <w:pPr>
        <w:rPr>
          <w:rFonts w:ascii="Times New Roman" w:hAnsi="Times New Roman" w:cs="Times New Roman"/>
          <w:sz w:val="24"/>
          <w:szCs w:val="24"/>
        </w:rPr>
      </w:pPr>
    </w:p>
    <w:p w14:paraId="3F94CC1E" w14:textId="77777777" w:rsidR="006616DE" w:rsidRPr="00CB27F2" w:rsidRDefault="006616DE" w:rsidP="006616DE">
      <w:pPr>
        <w:rPr>
          <w:rFonts w:ascii="Times New Roman" w:hAnsi="Times New Roman" w:cs="Times New Roman"/>
          <w:sz w:val="24"/>
          <w:szCs w:val="24"/>
        </w:rPr>
      </w:pPr>
    </w:p>
    <w:p w14:paraId="4A678034" w14:textId="77777777" w:rsidR="006616DE" w:rsidRPr="00CB27F2" w:rsidRDefault="006616DE" w:rsidP="006616DE">
      <w:pPr>
        <w:rPr>
          <w:rFonts w:ascii="Times New Roman" w:hAnsi="Times New Roman" w:cs="Times New Roman"/>
          <w:sz w:val="24"/>
          <w:szCs w:val="24"/>
        </w:rPr>
      </w:pPr>
    </w:p>
    <w:p w14:paraId="7FAE148B" w14:textId="77777777" w:rsidR="006616DE" w:rsidRPr="00CB27F2" w:rsidRDefault="006616DE" w:rsidP="006616DE">
      <w:pPr>
        <w:rPr>
          <w:rFonts w:ascii="Times New Roman" w:hAnsi="Times New Roman" w:cs="Times New Roman"/>
          <w:sz w:val="24"/>
          <w:szCs w:val="24"/>
        </w:rPr>
      </w:pPr>
    </w:p>
    <w:p w14:paraId="5457078A" w14:textId="77777777" w:rsidR="006616DE" w:rsidRPr="00CB27F2" w:rsidRDefault="006616DE" w:rsidP="006616DE">
      <w:pPr>
        <w:rPr>
          <w:rFonts w:ascii="Times New Roman" w:hAnsi="Times New Roman" w:cs="Times New Roman"/>
          <w:sz w:val="24"/>
          <w:szCs w:val="24"/>
        </w:rPr>
      </w:pPr>
    </w:p>
    <w:p w14:paraId="29C91A77" w14:textId="77777777" w:rsidR="006616DE" w:rsidRPr="00CB27F2" w:rsidRDefault="006616DE" w:rsidP="006616DE">
      <w:pPr>
        <w:rPr>
          <w:rFonts w:ascii="Times New Roman" w:hAnsi="Times New Roman" w:cs="Times New Roman"/>
          <w:sz w:val="24"/>
          <w:szCs w:val="24"/>
        </w:rPr>
      </w:pPr>
    </w:p>
    <w:p w14:paraId="23091F33" w14:textId="77777777" w:rsidR="006616DE" w:rsidRPr="00CB27F2" w:rsidRDefault="006616DE" w:rsidP="006616DE">
      <w:pPr>
        <w:rPr>
          <w:rFonts w:ascii="Times New Roman" w:hAnsi="Times New Roman" w:cs="Times New Roman"/>
          <w:sz w:val="24"/>
          <w:szCs w:val="24"/>
        </w:rPr>
      </w:pPr>
    </w:p>
    <w:p w14:paraId="2FFEA472" w14:textId="77777777" w:rsidR="006616DE" w:rsidRPr="00CB27F2" w:rsidRDefault="006616DE" w:rsidP="006616DE">
      <w:pPr>
        <w:rPr>
          <w:rFonts w:ascii="Times New Roman" w:hAnsi="Times New Roman" w:cs="Times New Roman"/>
          <w:sz w:val="24"/>
          <w:szCs w:val="24"/>
        </w:rPr>
      </w:pPr>
    </w:p>
    <w:p w14:paraId="56F776BD" w14:textId="6BD2BC60" w:rsidR="006616DE" w:rsidRPr="00CB27F2" w:rsidRDefault="00C86D4D" w:rsidP="006616DE">
      <w:pPr>
        <w:jc w:val="center"/>
        <w:rPr>
          <w:rFonts w:ascii="Times New Roman" w:hAnsi="Times New Roman" w:cs="Times New Roman"/>
          <w:b/>
          <w:sz w:val="24"/>
          <w:szCs w:val="24"/>
        </w:rPr>
      </w:pPr>
      <w:r w:rsidRPr="00CB27F2">
        <w:rPr>
          <w:rFonts w:ascii="Times New Roman" w:hAnsi="Times New Roman" w:cs="Times New Roman"/>
          <w:b/>
          <w:sz w:val="24"/>
          <w:szCs w:val="24"/>
        </w:rPr>
        <w:t>MASAK UYUM PROGRAMI</w:t>
      </w:r>
    </w:p>
    <w:p w14:paraId="1CA1842C" w14:textId="0CB568CA" w:rsidR="006616DE" w:rsidRPr="00CB27F2" w:rsidRDefault="006616DE" w:rsidP="006616DE">
      <w:pPr>
        <w:rPr>
          <w:rFonts w:ascii="Times New Roman" w:hAnsi="Times New Roman" w:cs="Times New Roman"/>
          <w:sz w:val="24"/>
          <w:szCs w:val="24"/>
        </w:rPr>
      </w:pPr>
    </w:p>
    <w:p w14:paraId="2681B7B8" w14:textId="1E150C9C" w:rsidR="00747124" w:rsidRPr="00CB27F2" w:rsidRDefault="00747124" w:rsidP="006616DE">
      <w:pPr>
        <w:rPr>
          <w:rFonts w:ascii="Times New Roman" w:hAnsi="Times New Roman" w:cs="Times New Roman"/>
          <w:b/>
          <w:bCs/>
          <w:sz w:val="24"/>
          <w:szCs w:val="24"/>
        </w:rPr>
      </w:pPr>
    </w:p>
    <w:p w14:paraId="3BEFEB14" w14:textId="77777777" w:rsidR="00747124" w:rsidRPr="00CB27F2" w:rsidRDefault="00747124" w:rsidP="00CB27F2">
      <w:pPr>
        <w:pStyle w:val="ListeParagraf"/>
        <w:rPr>
          <w:rFonts w:ascii="Times New Roman" w:hAnsi="Times New Roman" w:cs="Times New Roman"/>
          <w:sz w:val="24"/>
          <w:szCs w:val="24"/>
        </w:rPr>
      </w:pPr>
    </w:p>
    <w:p w14:paraId="4CE3FABD" w14:textId="4AC97F30" w:rsidR="00747124" w:rsidRPr="00CB27F2" w:rsidRDefault="00747124" w:rsidP="00CB27F2">
      <w:pPr>
        <w:pStyle w:val="ListeParagraf"/>
        <w:rPr>
          <w:rFonts w:ascii="Times New Roman" w:hAnsi="Times New Roman" w:cs="Times New Roman"/>
          <w:sz w:val="24"/>
          <w:szCs w:val="24"/>
        </w:rPr>
      </w:pPr>
    </w:p>
    <w:p w14:paraId="7B584227"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       </w:t>
      </w:r>
    </w:p>
    <w:p w14:paraId="03EEDEE3" w14:textId="77777777" w:rsidR="006616DE" w:rsidRPr="00CB27F2" w:rsidRDefault="006616DE" w:rsidP="006616DE">
      <w:pPr>
        <w:rPr>
          <w:rFonts w:ascii="Times New Roman" w:hAnsi="Times New Roman" w:cs="Times New Roman"/>
          <w:sz w:val="24"/>
          <w:szCs w:val="24"/>
        </w:rPr>
      </w:pPr>
    </w:p>
    <w:p w14:paraId="7DE962BC" w14:textId="77777777" w:rsidR="006616DE" w:rsidRPr="00CB27F2" w:rsidRDefault="006616DE" w:rsidP="006616DE">
      <w:pPr>
        <w:rPr>
          <w:rFonts w:ascii="Times New Roman" w:hAnsi="Times New Roman" w:cs="Times New Roman"/>
          <w:sz w:val="24"/>
          <w:szCs w:val="24"/>
        </w:rPr>
      </w:pPr>
    </w:p>
    <w:p w14:paraId="7D7DAFF1" w14:textId="77777777" w:rsidR="006616DE" w:rsidRPr="00CB27F2" w:rsidRDefault="006616DE" w:rsidP="006616DE">
      <w:pPr>
        <w:rPr>
          <w:rFonts w:ascii="Times New Roman" w:hAnsi="Times New Roman" w:cs="Times New Roman"/>
          <w:sz w:val="24"/>
          <w:szCs w:val="24"/>
        </w:rPr>
      </w:pPr>
    </w:p>
    <w:p w14:paraId="5512BB46" w14:textId="4EF4E37E" w:rsidR="00606C02" w:rsidRDefault="00606C02" w:rsidP="006616DE">
      <w:pPr>
        <w:rPr>
          <w:rFonts w:ascii="Times New Roman" w:hAnsi="Times New Roman" w:cs="Times New Roman"/>
          <w:sz w:val="24"/>
          <w:szCs w:val="24"/>
        </w:rPr>
      </w:pPr>
    </w:p>
    <w:p w14:paraId="23C839CF" w14:textId="535E764A" w:rsidR="00606C02" w:rsidRDefault="00606C02" w:rsidP="006616DE">
      <w:pPr>
        <w:rPr>
          <w:rFonts w:ascii="Times New Roman" w:hAnsi="Times New Roman" w:cs="Times New Roman"/>
          <w:sz w:val="24"/>
          <w:szCs w:val="24"/>
        </w:rPr>
      </w:pPr>
    </w:p>
    <w:p w14:paraId="69ECE8A5" w14:textId="40A5F422" w:rsidR="00606C02" w:rsidRDefault="00606C02" w:rsidP="006616DE">
      <w:pPr>
        <w:rPr>
          <w:rFonts w:ascii="Times New Roman" w:hAnsi="Times New Roman" w:cs="Times New Roman"/>
          <w:sz w:val="24"/>
          <w:szCs w:val="24"/>
        </w:rPr>
      </w:pPr>
    </w:p>
    <w:p w14:paraId="39938F4C" w14:textId="6CED335E" w:rsidR="00606C02" w:rsidRDefault="00606C02" w:rsidP="006616DE">
      <w:pPr>
        <w:rPr>
          <w:rFonts w:ascii="Times New Roman" w:hAnsi="Times New Roman" w:cs="Times New Roman"/>
          <w:sz w:val="24"/>
          <w:szCs w:val="24"/>
        </w:rPr>
      </w:pPr>
    </w:p>
    <w:p w14:paraId="62D89867" w14:textId="2A5B9FFB" w:rsidR="00606C02" w:rsidRDefault="00606C02" w:rsidP="006616DE">
      <w:pPr>
        <w:rPr>
          <w:rFonts w:ascii="Times New Roman" w:hAnsi="Times New Roman" w:cs="Times New Roman"/>
          <w:sz w:val="24"/>
          <w:szCs w:val="24"/>
        </w:rPr>
      </w:pPr>
    </w:p>
    <w:p w14:paraId="18151DA1" w14:textId="7D1E5ADD" w:rsidR="00606C02" w:rsidRDefault="00606C02" w:rsidP="006616DE">
      <w:pPr>
        <w:rPr>
          <w:rFonts w:ascii="Times New Roman" w:hAnsi="Times New Roman" w:cs="Times New Roman"/>
          <w:sz w:val="24"/>
          <w:szCs w:val="24"/>
        </w:rPr>
      </w:pPr>
    </w:p>
    <w:p w14:paraId="1090C507" w14:textId="1CE35105" w:rsidR="00606C02" w:rsidRDefault="00606C02" w:rsidP="006616DE">
      <w:pPr>
        <w:rPr>
          <w:rFonts w:ascii="Times New Roman" w:hAnsi="Times New Roman" w:cs="Times New Roman"/>
          <w:sz w:val="24"/>
          <w:szCs w:val="24"/>
        </w:rPr>
      </w:pPr>
    </w:p>
    <w:p w14:paraId="57A7FE7D" w14:textId="62DADACC" w:rsidR="00606C02" w:rsidRDefault="00606C02" w:rsidP="006616DE">
      <w:pPr>
        <w:rPr>
          <w:rFonts w:ascii="Times New Roman" w:hAnsi="Times New Roman" w:cs="Times New Roman"/>
          <w:sz w:val="24"/>
          <w:szCs w:val="24"/>
        </w:rPr>
      </w:pPr>
    </w:p>
    <w:p w14:paraId="0108B8B4" w14:textId="46A276C8" w:rsidR="00606C02" w:rsidRDefault="00606C02" w:rsidP="006616DE">
      <w:pPr>
        <w:rPr>
          <w:rFonts w:ascii="Times New Roman" w:hAnsi="Times New Roman" w:cs="Times New Roman"/>
          <w:sz w:val="24"/>
          <w:szCs w:val="24"/>
        </w:rPr>
      </w:pPr>
    </w:p>
    <w:p w14:paraId="61B3A2A2" w14:textId="77777777" w:rsidR="00606C02" w:rsidRDefault="00606C02" w:rsidP="006616DE">
      <w:pPr>
        <w:rPr>
          <w:rFonts w:ascii="Times New Roman" w:hAnsi="Times New Roman" w:cs="Times New Roman"/>
          <w:sz w:val="24"/>
          <w:szCs w:val="24"/>
        </w:rPr>
      </w:pPr>
    </w:p>
    <w:p w14:paraId="0FE063FD" w14:textId="2E68A432" w:rsidR="00606C02" w:rsidRDefault="00606C02" w:rsidP="006616DE">
      <w:pPr>
        <w:rPr>
          <w:rFonts w:ascii="Times New Roman" w:hAnsi="Times New Roman" w:cs="Times New Roman"/>
          <w:sz w:val="24"/>
          <w:szCs w:val="24"/>
        </w:rPr>
      </w:pPr>
    </w:p>
    <w:p w14:paraId="7F6FF058" w14:textId="77777777" w:rsidR="00606C02" w:rsidRPr="00CB27F2" w:rsidRDefault="00606C02" w:rsidP="006616DE">
      <w:pPr>
        <w:rPr>
          <w:rFonts w:ascii="Times New Roman" w:hAnsi="Times New Roman" w:cs="Times New Roman"/>
          <w:sz w:val="24"/>
          <w:szCs w:val="24"/>
        </w:rPr>
      </w:pPr>
    </w:p>
    <w:p w14:paraId="68A2AD6D"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1-</w:t>
      </w:r>
      <w:r w:rsidR="00BA7375" w:rsidRPr="00CB27F2">
        <w:rPr>
          <w:rFonts w:ascii="Times New Roman" w:hAnsi="Times New Roman" w:cs="Times New Roman"/>
          <w:b/>
          <w:sz w:val="24"/>
          <w:szCs w:val="24"/>
        </w:rPr>
        <w:t xml:space="preserve"> </w:t>
      </w:r>
      <w:r w:rsidRPr="00CB27F2">
        <w:rPr>
          <w:rFonts w:ascii="Times New Roman" w:hAnsi="Times New Roman" w:cs="Times New Roman"/>
          <w:b/>
          <w:sz w:val="24"/>
          <w:szCs w:val="24"/>
        </w:rPr>
        <w:t>GİRİŞ</w:t>
      </w:r>
    </w:p>
    <w:p w14:paraId="43E40D9B" w14:textId="0C006366" w:rsidR="006616DE" w:rsidRPr="00CB27F2" w:rsidRDefault="00F56458" w:rsidP="00CB27F2">
      <w:pPr>
        <w:jc w:val="both"/>
        <w:rPr>
          <w:rFonts w:ascii="Times New Roman" w:hAnsi="Times New Roman" w:cs="Times New Roman"/>
          <w:sz w:val="24"/>
          <w:szCs w:val="24"/>
        </w:rPr>
      </w:pPr>
      <w:r>
        <w:rPr>
          <w:rFonts w:ascii="Times New Roman" w:hAnsi="Times New Roman" w:cs="Times New Roman"/>
          <w:sz w:val="24"/>
          <w:szCs w:val="24"/>
        </w:rPr>
        <w:t xml:space="preserve">Sağlamoğlu Yetkili Müessese </w:t>
      </w:r>
      <w:r w:rsidR="00A20BD2" w:rsidRPr="00CB27F2">
        <w:rPr>
          <w:rFonts w:ascii="Times New Roman" w:hAnsi="Times New Roman" w:cs="Times New Roman"/>
          <w:sz w:val="24"/>
          <w:szCs w:val="24"/>
        </w:rPr>
        <w:t xml:space="preserve"> </w:t>
      </w:r>
      <w:r w:rsidR="00714C27" w:rsidRPr="00CB27F2">
        <w:rPr>
          <w:rFonts w:ascii="Times New Roman" w:hAnsi="Times New Roman" w:cs="Times New Roman"/>
          <w:sz w:val="24"/>
          <w:szCs w:val="24"/>
        </w:rPr>
        <w:t xml:space="preserve"> A</w:t>
      </w:r>
      <w:r w:rsidR="00A20BD2" w:rsidRPr="00CB27F2">
        <w:rPr>
          <w:rFonts w:ascii="Times New Roman" w:hAnsi="Times New Roman" w:cs="Times New Roman"/>
          <w:sz w:val="24"/>
          <w:szCs w:val="24"/>
        </w:rPr>
        <w:t>nonim Şirketi ‘nin</w:t>
      </w:r>
      <w:r w:rsidR="006616DE" w:rsidRPr="00CB27F2">
        <w:rPr>
          <w:rFonts w:ascii="Times New Roman" w:hAnsi="Times New Roman" w:cs="Times New Roman"/>
          <w:sz w:val="24"/>
          <w:szCs w:val="24"/>
        </w:rPr>
        <w:t xml:space="preserve"> kurum politikası, Türkiye Cumhuriyeti’nin suç gelirlerinin aklanmasının ve terörizmin finansmanın önlenmesi kapsamında</w:t>
      </w:r>
      <w:r w:rsidR="00A20BD2" w:rsidRPr="00CB27F2">
        <w:rPr>
          <w:rFonts w:ascii="Times New Roman" w:hAnsi="Times New Roman" w:cs="Times New Roman"/>
          <w:sz w:val="24"/>
          <w:szCs w:val="24"/>
        </w:rPr>
        <w:t xml:space="preserve">ki mevzuattan </w:t>
      </w:r>
      <w:r w:rsidR="006616DE" w:rsidRPr="00CB27F2">
        <w:rPr>
          <w:rFonts w:ascii="Times New Roman" w:hAnsi="Times New Roman" w:cs="Times New Roman"/>
          <w:sz w:val="24"/>
          <w:szCs w:val="24"/>
        </w:rPr>
        <w:t xml:space="preserve">yararlanılarak </w:t>
      </w:r>
      <w:r w:rsidR="00A20BD2" w:rsidRPr="00CB27F2">
        <w:rPr>
          <w:rFonts w:ascii="Times New Roman" w:hAnsi="Times New Roman" w:cs="Times New Roman"/>
          <w:sz w:val="24"/>
          <w:szCs w:val="24"/>
        </w:rPr>
        <w:t>düzenelenmiştir</w:t>
      </w:r>
      <w:r w:rsidR="006616DE" w:rsidRPr="00CB27F2">
        <w:rPr>
          <w:rFonts w:ascii="Times New Roman" w:hAnsi="Times New Roman" w:cs="Times New Roman"/>
          <w:sz w:val="24"/>
          <w:szCs w:val="24"/>
        </w:rPr>
        <w:t>.</w:t>
      </w:r>
    </w:p>
    <w:p w14:paraId="1EEAD970"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5549 Sayılı Suç Gelirlerinin Aklanmasının Önlenmesi Kanunu uyarınca oluşturulan Uyum Programı kapsamında alınacak tedbirler ve yapılan çalışmalar bu kapsamda yer alacaktır.  Tedbirler  </w:t>
      </w:r>
      <w:r w:rsidR="000962F8" w:rsidRPr="00CB27F2">
        <w:rPr>
          <w:rFonts w:ascii="Times New Roman" w:hAnsi="Times New Roman" w:cs="Times New Roman"/>
          <w:sz w:val="24"/>
          <w:szCs w:val="24"/>
        </w:rPr>
        <w:t>Y</w:t>
      </w:r>
      <w:r w:rsidRPr="00CB27F2">
        <w:rPr>
          <w:rFonts w:ascii="Times New Roman" w:hAnsi="Times New Roman" w:cs="Times New Roman"/>
          <w:sz w:val="24"/>
          <w:szCs w:val="24"/>
        </w:rPr>
        <w:t>önetmeliği</w:t>
      </w:r>
      <w:r w:rsidR="000962F8" w:rsidRPr="00CB27F2">
        <w:rPr>
          <w:rFonts w:ascii="Times New Roman" w:hAnsi="Times New Roman" w:cs="Times New Roman"/>
          <w:sz w:val="24"/>
          <w:szCs w:val="24"/>
        </w:rPr>
        <w:t>’</w:t>
      </w:r>
      <w:r w:rsidRPr="00CB27F2">
        <w:rPr>
          <w:rFonts w:ascii="Times New Roman" w:hAnsi="Times New Roman" w:cs="Times New Roman"/>
          <w:sz w:val="24"/>
          <w:szCs w:val="24"/>
        </w:rPr>
        <w:t>n</w:t>
      </w:r>
      <w:r w:rsidR="000962F8" w:rsidRPr="00CB27F2">
        <w:rPr>
          <w:rFonts w:ascii="Times New Roman" w:hAnsi="Times New Roman" w:cs="Times New Roman"/>
          <w:sz w:val="24"/>
          <w:szCs w:val="24"/>
        </w:rPr>
        <w:t>in</w:t>
      </w:r>
      <w:r w:rsidRPr="00CB27F2">
        <w:rPr>
          <w:rFonts w:ascii="Times New Roman" w:hAnsi="Times New Roman" w:cs="Times New Roman"/>
          <w:sz w:val="24"/>
          <w:szCs w:val="24"/>
        </w:rPr>
        <w:t xml:space="preserve"> 4.maddesi uyarınca kurumumuz yükümlüler arasında yer almaktadır.</w:t>
      </w:r>
    </w:p>
    <w:p w14:paraId="681A83C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Müşterinin tanınması, şüpheli işlemlerin tespiti ve bildirimi süreci, Uyum görevlisinin atanması, şirket çalışanlarına konuyla ilgili eğitimlerin verilmesi; iç denetim, kontrol ve risk yönetimi ve bu konuda alınacak tedbirler konusunda kurum politikası oluşturulmuştur.  </w:t>
      </w:r>
    </w:p>
    <w:p w14:paraId="5C3E4E98" w14:textId="77777777" w:rsidR="006616DE" w:rsidRPr="00CB27F2" w:rsidRDefault="006616DE" w:rsidP="00CB27F2">
      <w:pPr>
        <w:jc w:val="both"/>
        <w:rPr>
          <w:rFonts w:ascii="Times New Roman" w:hAnsi="Times New Roman" w:cs="Times New Roman"/>
          <w:b/>
          <w:sz w:val="24"/>
          <w:szCs w:val="24"/>
        </w:rPr>
      </w:pPr>
      <w:r w:rsidRPr="00CB27F2">
        <w:rPr>
          <w:rFonts w:ascii="Times New Roman" w:hAnsi="Times New Roman" w:cs="Times New Roman"/>
          <w:b/>
          <w:sz w:val="24"/>
          <w:szCs w:val="24"/>
        </w:rPr>
        <w:t>2-</w:t>
      </w:r>
      <w:r w:rsidR="00BA7375" w:rsidRPr="00CB27F2">
        <w:rPr>
          <w:rFonts w:ascii="Times New Roman" w:hAnsi="Times New Roman" w:cs="Times New Roman"/>
          <w:b/>
          <w:sz w:val="24"/>
          <w:szCs w:val="24"/>
        </w:rPr>
        <w:t xml:space="preserve"> </w:t>
      </w:r>
      <w:r w:rsidRPr="00CB27F2">
        <w:rPr>
          <w:rFonts w:ascii="Times New Roman" w:hAnsi="Times New Roman" w:cs="Times New Roman"/>
          <w:b/>
          <w:sz w:val="24"/>
          <w:szCs w:val="24"/>
        </w:rPr>
        <w:t>TANIMLAR</w:t>
      </w:r>
    </w:p>
    <w:p w14:paraId="5D5A0D3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MASAK:</w:t>
      </w:r>
      <w:r w:rsidRPr="00CB27F2">
        <w:rPr>
          <w:rFonts w:ascii="Times New Roman" w:hAnsi="Times New Roman" w:cs="Times New Roman"/>
          <w:sz w:val="24"/>
          <w:szCs w:val="24"/>
        </w:rPr>
        <w:t xml:space="preserve"> T.C. </w:t>
      </w:r>
      <w:r w:rsidR="00A33F3B" w:rsidRPr="00CB27F2">
        <w:rPr>
          <w:rFonts w:ascii="Times New Roman" w:hAnsi="Times New Roman" w:cs="Times New Roman"/>
          <w:sz w:val="24"/>
          <w:szCs w:val="24"/>
        </w:rPr>
        <w:t xml:space="preserve">Hazine ve </w:t>
      </w:r>
      <w:r w:rsidRPr="00CB27F2">
        <w:rPr>
          <w:rFonts w:ascii="Times New Roman" w:hAnsi="Times New Roman" w:cs="Times New Roman"/>
          <w:sz w:val="24"/>
          <w:szCs w:val="24"/>
        </w:rPr>
        <w:t>Maliye Bakanlığı, Mali Suçları Araştırma Kurulu Başkanlığı</w:t>
      </w:r>
    </w:p>
    <w:p w14:paraId="62BAA5D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Mevzuat:</w:t>
      </w:r>
      <w:r w:rsidRPr="00CB27F2">
        <w:rPr>
          <w:rFonts w:ascii="Times New Roman" w:hAnsi="Times New Roman" w:cs="Times New Roman"/>
          <w:sz w:val="24"/>
          <w:szCs w:val="24"/>
        </w:rPr>
        <w:t xml:space="preserve"> Suç Gelirlerinin aklanması ve terörün finansmanının önlenmesi ile ilgili yürürlükteki Kanun, Yönetmelik ve Tebliğler ile MASAK karar ve talimatları</w:t>
      </w:r>
    </w:p>
    <w:p w14:paraId="2D790A4A"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 xml:space="preserve">Uyum Görevlisi: </w:t>
      </w:r>
      <w:r w:rsidRPr="00CB27F2">
        <w:rPr>
          <w:rFonts w:ascii="Times New Roman" w:hAnsi="Times New Roman" w:cs="Times New Roman"/>
          <w:sz w:val="24"/>
          <w:szCs w:val="24"/>
        </w:rPr>
        <w:t>İlgili yasal düzenlemelerde yer aldığı üzere, Suç Gelirlerinin Aklanmasının ve Terörün Finansmanı’nın Önlenmesine ilişkin yükümlülüklere uyum programının yürütülmesi amacıyla, Yönetim Kurulu’na veya Yönetim Kurulu’nun açık bir şekilde ve yazılı olarak devrettiği bir veya birden fazla üyeye bağlı şekilde atanan personeli</w:t>
      </w:r>
    </w:p>
    <w:p w14:paraId="178C82EA"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Uyum Birimi:</w:t>
      </w:r>
      <w:r w:rsidRPr="00CB27F2">
        <w:rPr>
          <w:rFonts w:ascii="Times New Roman" w:hAnsi="Times New Roman" w:cs="Times New Roman"/>
          <w:sz w:val="24"/>
          <w:szCs w:val="24"/>
        </w:rPr>
        <w:t xml:space="preserve"> Uyum Görevlisinin ilgili yasal düzenlemelerce getirilen görev ve sorumluluklarını etkin bir şekilde yerine getirebilmesini sağlamak amacıyla, Uyum Görevlisine doğrudan bağlı olacak şekilde, Yönetim Kurulu tarafından uyum programının yürütülmesiyle görevlendirilen birimi</w:t>
      </w:r>
    </w:p>
    <w:p w14:paraId="0487102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Suç Gelirlerinin Aklanması:</w:t>
      </w:r>
      <w:r w:rsidRPr="00CB27F2">
        <w:rPr>
          <w:rFonts w:ascii="Times New Roman" w:hAnsi="Times New Roman" w:cs="Times New Roman"/>
          <w:sz w:val="24"/>
          <w:szCs w:val="24"/>
        </w:rPr>
        <w:t xml:space="preserve"> Yasadışı yollardan elde edilen kazançların yasal yollardan elde edilmiş gibi gösterilmesi amacıyla, söz konusu kazançların mali sisteme sokularak özellikle nakit şeklinden kurtarılmasına ve mali sistem içinde bir süreçten geçirilerek kimliğinin değiştirilmesi suretiyle meşruluk kazandırılmasına yönelik işlemler</w:t>
      </w:r>
    </w:p>
    <w:p w14:paraId="4C840E33"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Müşteri Riski:</w:t>
      </w:r>
      <w:r w:rsidRPr="00CB27F2">
        <w:rPr>
          <w:rFonts w:ascii="Times New Roman" w:hAnsi="Times New Roman" w:cs="Times New Roman"/>
          <w:sz w:val="24"/>
          <w:szCs w:val="24"/>
        </w:rPr>
        <w:t xml:space="preserve"> Müşterinin faaliyet gösterdiği iş kolunun yoğun nakit kullanımı, yüksek değerli malların alım satımı veya uluslar arası fon transferlerinin kolayca gerçekleştirilmesine i</w:t>
      </w:r>
      <w:r w:rsidR="00AD39D5" w:rsidRPr="00CB27F2">
        <w:rPr>
          <w:rFonts w:ascii="Times New Roman" w:hAnsi="Times New Roman" w:cs="Times New Roman"/>
          <w:sz w:val="24"/>
          <w:szCs w:val="24"/>
        </w:rPr>
        <w:t xml:space="preserve">mkan vermesi; müşterinin ya da </w:t>
      </w:r>
      <w:r w:rsidRPr="00CB27F2">
        <w:rPr>
          <w:rFonts w:ascii="Times New Roman" w:hAnsi="Times New Roman" w:cs="Times New Roman"/>
          <w:sz w:val="24"/>
          <w:szCs w:val="24"/>
        </w:rPr>
        <w:t>müşterinin adına veya hesabına hareket edenlerin, suç gelirlerinin aklanması veya terörün finansmanı amacıyla hareket etmesi sebebiyle şirketin suistimal edilme riski</w:t>
      </w:r>
    </w:p>
    <w:p w14:paraId="0121866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Hizmet Riski:</w:t>
      </w:r>
      <w:r w:rsidRPr="00CB27F2">
        <w:rPr>
          <w:rFonts w:ascii="Times New Roman" w:hAnsi="Times New Roman" w:cs="Times New Roman"/>
          <w:sz w:val="24"/>
          <w:szCs w:val="24"/>
        </w:rPr>
        <w:t xml:space="preserve"> Yüz yüze yapılmayan işlemler veya gelişen teknolojiler kullanılarak sunulacak yeni ürünler kapsamında maruz kalınabilecek risklerdir. </w:t>
      </w:r>
    </w:p>
    <w:p w14:paraId="7E2F03D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Ülke Riski:</w:t>
      </w:r>
      <w:r w:rsidRPr="00CB27F2">
        <w:rPr>
          <w:rFonts w:ascii="Times New Roman" w:hAnsi="Times New Roman" w:cs="Times New Roman"/>
          <w:sz w:val="24"/>
          <w:szCs w:val="24"/>
        </w:rPr>
        <w:t xml:space="preserve"> Suç Gelirlerinin aklanması veya terörün finansmanının önlenmesi konusunda yeterli düzenlemelere sahip olmayan, bu suçlarla mücadele konusunda yeterli düzeyde </w:t>
      </w:r>
      <w:r w:rsidR="000808AB" w:rsidRPr="00CB27F2">
        <w:rPr>
          <w:rFonts w:ascii="Times New Roman" w:hAnsi="Times New Roman" w:cs="Times New Roman"/>
          <w:sz w:val="24"/>
          <w:szCs w:val="24"/>
        </w:rPr>
        <w:t xml:space="preserve">işbirliği yapmayan veya uluslar </w:t>
      </w:r>
      <w:r w:rsidRPr="00CB27F2">
        <w:rPr>
          <w:rFonts w:ascii="Times New Roman" w:hAnsi="Times New Roman" w:cs="Times New Roman"/>
          <w:sz w:val="24"/>
          <w:szCs w:val="24"/>
        </w:rPr>
        <w:t xml:space="preserve">arası kuruluşlarca riskli kabul edilen ülkelerden yürürlükteki mevzuat çerçevesinde belirlenenlerin vatandaşları, şirketleri veya mali kuruluşları ile girilecek bankacılık ilişkileri ve bu kapsamda yapılacak işlemler sebebiyle şirketin maruz kalabileceği risk. </w:t>
      </w:r>
    </w:p>
    <w:p w14:paraId="2FCE2A08" w14:textId="77777777" w:rsidR="00606C02" w:rsidRDefault="00606C02" w:rsidP="006616DE">
      <w:pPr>
        <w:rPr>
          <w:rFonts w:ascii="Times New Roman" w:hAnsi="Times New Roman" w:cs="Times New Roman"/>
          <w:b/>
          <w:sz w:val="24"/>
          <w:szCs w:val="24"/>
        </w:rPr>
      </w:pPr>
    </w:p>
    <w:p w14:paraId="6CB48104" w14:textId="43730D33"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lastRenderedPageBreak/>
        <w:t>3-  AMAÇ:</w:t>
      </w:r>
    </w:p>
    <w:p w14:paraId="63C65755" w14:textId="77777777" w:rsidR="006616DE" w:rsidRPr="00CB27F2" w:rsidRDefault="006616DE" w:rsidP="00CB27F2">
      <w:pPr>
        <w:pStyle w:val="ListeParagraf"/>
        <w:numPr>
          <w:ilvl w:val="0"/>
          <w:numId w:val="2"/>
        </w:numPr>
        <w:jc w:val="both"/>
        <w:rPr>
          <w:rFonts w:ascii="Times New Roman" w:hAnsi="Times New Roman" w:cs="Times New Roman"/>
          <w:sz w:val="24"/>
          <w:szCs w:val="24"/>
        </w:rPr>
      </w:pPr>
      <w:r w:rsidRPr="00CB27F2">
        <w:rPr>
          <w:rFonts w:ascii="Times New Roman" w:hAnsi="Times New Roman" w:cs="Times New Roman"/>
          <w:sz w:val="24"/>
          <w:szCs w:val="24"/>
        </w:rPr>
        <w:t>Suç gelirlerinin aklanması ve terörizmin finansmanının önl</w:t>
      </w:r>
      <w:r w:rsidR="00AD39D5" w:rsidRPr="00CB27F2">
        <w:rPr>
          <w:rFonts w:ascii="Times New Roman" w:hAnsi="Times New Roman" w:cs="Times New Roman"/>
          <w:sz w:val="24"/>
          <w:szCs w:val="24"/>
        </w:rPr>
        <w:t xml:space="preserve">enmesine dair ulusal mevzuatın </w:t>
      </w:r>
      <w:r w:rsidRPr="00CB27F2">
        <w:rPr>
          <w:rFonts w:ascii="Times New Roman" w:hAnsi="Times New Roman" w:cs="Times New Roman"/>
          <w:sz w:val="24"/>
          <w:szCs w:val="24"/>
        </w:rPr>
        <w:t>belirlediği yükümlülüklere uyumun sağlanması</w:t>
      </w:r>
    </w:p>
    <w:p w14:paraId="4B1152D6" w14:textId="77777777" w:rsidR="006616DE" w:rsidRPr="00CB27F2" w:rsidRDefault="006616DE" w:rsidP="00CB27F2">
      <w:pPr>
        <w:pStyle w:val="ListeParagraf"/>
        <w:numPr>
          <w:ilvl w:val="0"/>
          <w:numId w:val="2"/>
        </w:numPr>
        <w:jc w:val="both"/>
        <w:rPr>
          <w:rFonts w:ascii="Times New Roman" w:hAnsi="Times New Roman" w:cs="Times New Roman"/>
          <w:sz w:val="24"/>
          <w:szCs w:val="24"/>
        </w:rPr>
      </w:pPr>
      <w:r w:rsidRPr="00CB27F2">
        <w:rPr>
          <w:rFonts w:ascii="Times New Roman" w:hAnsi="Times New Roman" w:cs="Times New Roman"/>
          <w:sz w:val="24"/>
          <w:szCs w:val="24"/>
        </w:rPr>
        <w:t>Suç gelirlerinin aklanmasına aracılık etme ve maruz kalınma ihtimali riskinin azaltılması için kurum stratejilerinin; bu bağlamda kurum politikasının ve yazılı prosedürlerinin belirlenmesi</w:t>
      </w:r>
    </w:p>
    <w:p w14:paraId="72A3B85A" w14:textId="77777777" w:rsidR="006616DE" w:rsidRPr="00CB27F2" w:rsidRDefault="006616DE" w:rsidP="00CB27F2">
      <w:pPr>
        <w:pStyle w:val="ListeParagraf"/>
        <w:numPr>
          <w:ilvl w:val="0"/>
          <w:numId w:val="2"/>
        </w:numPr>
        <w:jc w:val="both"/>
        <w:rPr>
          <w:rFonts w:ascii="Times New Roman" w:hAnsi="Times New Roman" w:cs="Times New Roman"/>
          <w:sz w:val="24"/>
          <w:szCs w:val="24"/>
        </w:rPr>
      </w:pPr>
      <w:r w:rsidRPr="00CB27F2">
        <w:rPr>
          <w:rFonts w:ascii="Times New Roman" w:hAnsi="Times New Roman" w:cs="Times New Roman"/>
          <w:sz w:val="24"/>
          <w:szCs w:val="24"/>
        </w:rPr>
        <w:t>Müşteri bilgi ve belgelerinin alınması ve kayda geçirilmesinin yanı sıra; müşterilerimizin kullandığı ürün ve hizmet kanallarından ortaya çıkabilecek riskleri değerlendirmek ve derecelendirmek; ve risk yönetim sistemini oluşturmak</w:t>
      </w:r>
    </w:p>
    <w:p w14:paraId="0DE44205" w14:textId="77777777" w:rsidR="006616DE" w:rsidRPr="00CB27F2" w:rsidRDefault="006616DE" w:rsidP="00CB27F2">
      <w:pPr>
        <w:pStyle w:val="ListeParagraf"/>
        <w:numPr>
          <w:ilvl w:val="0"/>
          <w:numId w:val="2"/>
        </w:numPr>
        <w:jc w:val="both"/>
        <w:rPr>
          <w:rFonts w:ascii="Times New Roman" w:hAnsi="Times New Roman" w:cs="Times New Roman"/>
          <w:sz w:val="24"/>
          <w:szCs w:val="24"/>
        </w:rPr>
      </w:pPr>
      <w:r w:rsidRPr="00CB27F2">
        <w:rPr>
          <w:rFonts w:ascii="Times New Roman" w:hAnsi="Times New Roman" w:cs="Times New Roman"/>
          <w:sz w:val="24"/>
          <w:szCs w:val="24"/>
        </w:rPr>
        <w:t>Kurum çalışanları tarafından; ulusal mevzuatın öngördüğü yasal yükümlülüklerin bili</w:t>
      </w:r>
      <w:r w:rsidR="00AD39D5" w:rsidRPr="00CB27F2">
        <w:rPr>
          <w:rFonts w:ascii="Times New Roman" w:hAnsi="Times New Roman" w:cs="Times New Roman"/>
          <w:sz w:val="24"/>
          <w:szCs w:val="24"/>
        </w:rPr>
        <w:t xml:space="preserve">nmesi ve şirketimizin aracılık </w:t>
      </w:r>
      <w:r w:rsidRPr="00CB27F2">
        <w:rPr>
          <w:rFonts w:ascii="Times New Roman" w:hAnsi="Times New Roman" w:cs="Times New Roman"/>
          <w:sz w:val="24"/>
          <w:szCs w:val="24"/>
        </w:rPr>
        <w:t>işlemlerinde dikkate alınması için gereken bilinç ve farkındalığın yaratılması.</w:t>
      </w:r>
    </w:p>
    <w:p w14:paraId="08C56DE5" w14:textId="77777777" w:rsidR="00E5075E" w:rsidRPr="00CB27F2" w:rsidRDefault="00E5075E" w:rsidP="00CB27F2">
      <w:pPr>
        <w:pStyle w:val="ListeParagraf"/>
        <w:numPr>
          <w:ilvl w:val="0"/>
          <w:numId w:val="2"/>
        </w:numPr>
        <w:jc w:val="both"/>
        <w:rPr>
          <w:rFonts w:ascii="Times New Roman" w:hAnsi="Times New Roman" w:cs="Times New Roman"/>
          <w:sz w:val="24"/>
          <w:szCs w:val="24"/>
        </w:rPr>
      </w:pPr>
      <w:r w:rsidRPr="00CB27F2">
        <w:rPr>
          <w:rFonts w:ascii="Times New Roman" w:hAnsi="Times New Roman" w:cs="Times New Roman"/>
          <w:sz w:val="24"/>
          <w:szCs w:val="24"/>
        </w:rPr>
        <w:t>Şüpheli işlemlerin bildirimine ilişkin usul ve esasların düzenlenmesi.</w:t>
      </w:r>
    </w:p>
    <w:p w14:paraId="1915A6E3" w14:textId="77777777" w:rsidR="00E5075E" w:rsidRPr="00CB27F2" w:rsidRDefault="00E5075E" w:rsidP="006616DE">
      <w:pPr>
        <w:rPr>
          <w:rFonts w:ascii="Times New Roman" w:hAnsi="Times New Roman" w:cs="Times New Roman"/>
          <w:sz w:val="24"/>
          <w:szCs w:val="24"/>
        </w:rPr>
      </w:pPr>
    </w:p>
    <w:p w14:paraId="6EB00AE2"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4-SORUMLULUK:</w:t>
      </w:r>
    </w:p>
    <w:p w14:paraId="729E77AF" w14:textId="6CCFE76E"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Bu prosedürdeki kur</w:t>
      </w:r>
      <w:r w:rsidR="00956EE0" w:rsidRPr="00CB27F2">
        <w:rPr>
          <w:rFonts w:ascii="Times New Roman" w:hAnsi="Times New Roman" w:cs="Times New Roman"/>
          <w:sz w:val="24"/>
          <w:szCs w:val="24"/>
        </w:rPr>
        <w:t>a</w:t>
      </w:r>
      <w:r w:rsidRPr="00CB27F2">
        <w:rPr>
          <w:rFonts w:ascii="Times New Roman" w:hAnsi="Times New Roman" w:cs="Times New Roman"/>
          <w:sz w:val="24"/>
          <w:szCs w:val="24"/>
        </w:rPr>
        <w:t xml:space="preserve">llara uyulmasından </w:t>
      </w:r>
      <w:r w:rsidR="00F56458">
        <w:rPr>
          <w:rFonts w:ascii="Times New Roman" w:hAnsi="Times New Roman" w:cs="Times New Roman"/>
          <w:sz w:val="24"/>
          <w:szCs w:val="24"/>
        </w:rPr>
        <w:t xml:space="preserve">Sağlamoğlu Yetkili Müessese </w:t>
      </w:r>
      <w:r w:rsidR="007E1791" w:rsidRPr="00CB27F2">
        <w:rPr>
          <w:rFonts w:ascii="Times New Roman" w:hAnsi="Times New Roman" w:cs="Times New Roman"/>
          <w:sz w:val="24"/>
          <w:szCs w:val="24"/>
        </w:rPr>
        <w:t xml:space="preserve">.AŞ. </w:t>
      </w:r>
      <w:r w:rsidRPr="00CB27F2">
        <w:rPr>
          <w:rFonts w:ascii="Times New Roman" w:hAnsi="Times New Roman" w:cs="Times New Roman"/>
          <w:sz w:val="24"/>
          <w:szCs w:val="24"/>
        </w:rPr>
        <w:t xml:space="preserve">personeli, uyum programının bütününün yeterli ve etkin bir şekilde yürütülmesinden </w:t>
      </w:r>
      <w:r w:rsidRPr="00CB27F2">
        <w:rPr>
          <w:rFonts w:ascii="Times New Roman" w:hAnsi="Times New Roman" w:cs="Times New Roman"/>
          <w:b/>
          <w:sz w:val="24"/>
          <w:szCs w:val="24"/>
        </w:rPr>
        <w:t>Yönetim Kurulu</w:t>
      </w:r>
      <w:r w:rsidRPr="00CB27F2">
        <w:rPr>
          <w:rFonts w:ascii="Times New Roman" w:hAnsi="Times New Roman" w:cs="Times New Roman"/>
          <w:sz w:val="24"/>
          <w:szCs w:val="24"/>
        </w:rPr>
        <w:t xml:space="preserve">; uygunluğunun denetlenmesinden kurum </w:t>
      </w:r>
      <w:r w:rsidRPr="00CB27F2">
        <w:rPr>
          <w:rFonts w:ascii="Times New Roman" w:hAnsi="Times New Roman" w:cs="Times New Roman"/>
          <w:b/>
          <w:sz w:val="24"/>
          <w:szCs w:val="24"/>
        </w:rPr>
        <w:t xml:space="preserve"> Uyum görevlisi</w:t>
      </w:r>
      <w:r w:rsidRPr="00CB27F2">
        <w:rPr>
          <w:rFonts w:ascii="Times New Roman" w:hAnsi="Times New Roman" w:cs="Times New Roman"/>
          <w:sz w:val="24"/>
          <w:szCs w:val="24"/>
        </w:rPr>
        <w:t xml:space="preserve">  sorumludur. </w:t>
      </w:r>
    </w:p>
    <w:p w14:paraId="446270E1" w14:textId="77777777" w:rsidR="006616DE" w:rsidRPr="00CB27F2" w:rsidRDefault="006616DE" w:rsidP="00CB27F2">
      <w:pPr>
        <w:jc w:val="both"/>
        <w:rPr>
          <w:rFonts w:ascii="Times New Roman" w:hAnsi="Times New Roman" w:cs="Times New Roman"/>
          <w:color w:val="FF0000"/>
          <w:sz w:val="24"/>
          <w:szCs w:val="24"/>
        </w:rPr>
      </w:pPr>
      <w:r w:rsidRPr="00CB27F2">
        <w:rPr>
          <w:rFonts w:ascii="Times New Roman" w:hAnsi="Times New Roman" w:cs="Times New Roman"/>
          <w:sz w:val="24"/>
          <w:szCs w:val="24"/>
        </w:rPr>
        <w:t xml:space="preserve">Uyum programının bütününün, kurumun faaliyetlerinin kapsamı ve özelliklerine uygun bir biçimde, yeterli ve etkin bir şekilde yürütülmesinden, nihai olarak </w:t>
      </w:r>
      <w:r w:rsidRPr="00CB27F2">
        <w:rPr>
          <w:rFonts w:ascii="Times New Roman" w:hAnsi="Times New Roman" w:cs="Times New Roman"/>
          <w:b/>
          <w:sz w:val="24"/>
          <w:szCs w:val="24"/>
        </w:rPr>
        <w:t>Yönetim Kurulu</w:t>
      </w:r>
      <w:r w:rsidRPr="00CB27F2">
        <w:rPr>
          <w:rFonts w:ascii="Times New Roman" w:hAnsi="Times New Roman" w:cs="Times New Roman"/>
          <w:sz w:val="24"/>
          <w:szCs w:val="24"/>
        </w:rPr>
        <w:t xml:space="preserve"> sorumludur.</w:t>
      </w:r>
    </w:p>
    <w:p w14:paraId="0F914EC5" w14:textId="77777777" w:rsidR="006616DE" w:rsidRPr="00CB27F2" w:rsidRDefault="00843CC5" w:rsidP="00CB27F2">
      <w:pPr>
        <w:jc w:val="both"/>
        <w:rPr>
          <w:rFonts w:ascii="Times New Roman" w:hAnsi="Times New Roman" w:cs="Times New Roman"/>
          <w:b/>
          <w:sz w:val="24"/>
          <w:szCs w:val="24"/>
        </w:rPr>
      </w:pPr>
      <w:r w:rsidRPr="00CB27F2">
        <w:rPr>
          <w:rFonts w:ascii="Times New Roman" w:hAnsi="Times New Roman" w:cs="Times New Roman"/>
          <w:b/>
          <w:sz w:val="24"/>
          <w:szCs w:val="24"/>
        </w:rPr>
        <w:t>Yönetim Kurulunun Yetki Ve Sorumlulukları</w:t>
      </w:r>
    </w:p>
    <w:p w14:paraId="548785AD"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•Uyum görevlisi atamak</w:t>
      </w:r>
    </w:p>
    <w:p w14:paraId="6E201AD5"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•Uyum görevlisinin ve uyum biriminin yetki ve sorumluluklarını açık bir şekilde ve yazılı olarak belirlemek</w:t>
      </w:r>
    </w:p>
    <w:p w14:paraId="60B2472D"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•Kurum politikalarını, yıllık eğitim programlarını ve gelişmelere göre bunlarda yapılacak değişiklikleri onaylamak </w:t>
      </w:r>
    </w:p>
    <w:p w14:paraId="32617578"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•Uyum programı kapsamında yürütülen risk yönetimi, izleme ve kontrol ile iç denetim faaliyetlerinin sonuçlarını değerlendirmek </w:t>
      </w:r>
    </w:p>
    <w:p w14:paraId="5FE45A8D"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•Tespit edilen hata ve eksikliklerin zamanında giderilmesi için gerekli tedbirleri almak ve uyum programındaki tüm faaliyetlerin etkin bir şekilde ve koordinasyon içerisinde yürütülmesini sağlamak ile yetkili ve sorumludur. Yönetim kurulu bu kapsa</w:t>
      </w:r>
      <w:r w:rsidR="002B01E6" w:rsidRPr="00CB27F2">
        <w:rPr>
          <w:rFonts w:ascii="Times New Roman" w:hAnsi="Times New Roman" w:cs="Times New Roman"/>
          <w:sz w:val="24"/>
          <w:szCs w:val="24"/>
        </w:rPr>
        <w:t xml:space="preserve">mdaki yetkilerinin bir kısmını </w:t>
      </w:r>
      <w:r w:rsidRPr="00CB27F2">
        <w:rPr>
          <w:rFonts w:ascii="Times New Roman" w:hAnsi="Times New Roman" w:cs="Times New Roman"/>
          <w:sz w:val="24"/>
          <w:szCs w:val="24"/>
        </w:rPr>
        <w:t>veya tamamını; bir veya birden fazla yönetim kurulu üyesine açık bir şekilde ve yazılı olarak devredebilir. Ancak söz konusu yetki devrinin yapılması, yönetim kurulunun bu konudaki sorumluluğunu ortadan kaldırmamaktadır.</w:t>
      </w:r>
    </w:p>
    <w:p w14:paraId="5672CAE2" w14:textId="77777777" w:rsidR="006616DE" w:rsidRPr="00CB27F2" w:rsidRDefault="006616DE" w:rsidP="00CB27F2">
      <w:pPr>
        <w:jc w:val="both"/>
        <w:rPr>
          <w:rFonts w:ascii="Times New Roman" w:hAnsi="Times New Roman" w:cs="Times New Roman"/>
          <w:b/>
          <w:sz w:val="24"/>
          <w:szCs w:val="24"/>
        </w:rPr>
      </w:pPr>
      <w:r w:rsidRPr="00CB27F2">
        <w:rPr>
          <w:rFonts w:ascii="Times New Roman" w:hAnsi="Times New Roman" w:cs="Times New Roman"/>
          <w:b/>
          <w:sz w:val="24"/>
          <w:szCs w:val="24"/>
        </w:rPr>
        <w:t>Uyum görevlisinin yetki ve sorumlulukları Yönetim Kurulu’nca şu şekilde belirlenmiştir:</w:t>
      </w:r>
    </w:p>
    <w:p w14:paraId="0CDE1D04"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a-</w:t>
      </w:r>
      <w:r w:rsidRPr="00CB27F2">
        <w:rPr>
          <w:rFonts w:ascii="Times New Roman" w:hAnsi="Times New Roman" w:cs="Times New Roman"/>
          <w:sz w:val="24"/>
          <w:szCs w:val="24"/>
        </w:rPr>
        <w:t xml:space="preserve">Kanun ve kanun uyarınca çıkarılan yönetmelik ve tebliğlerle getirilen yükümlülüklere uyum sağlamak amacıyla eğitim, araştırma, geliştirme, gözetim, izleme ve </w:t>
      </w:r>
      <w:r w:rsidR="002B01E6" w:rsidRPr="00CB27F2">
        <w:rPr>
          <w:rFonts w:ascii="Times New Roman" w:hAnsi="Times New Roman" w:cs="Times New Roman"/>
          <w:sz w:val="24"/>
          <w:szCs w:val="24"/>
        </w:rPr>
        <w:t xml:space="preserve">kontrol çalışmalarını yürütmek </w:t>
      </w:r>
      <w:r w:rsidRPr="00CB27F2">
        <w:rPr>
          <w:rFonts w:ascii="Times New Roman" w:hAnsi="Times New Roman" w:cs="Times New Roman"/>
          <w:sz w:val="24"/>
          <w:szCs w:val="24"/>
        </w:rPr>
        <w:t>ve MASAK’la gerekli iletişim ve koordinasyonu sağlamak</w:t>
      </w:r>
      <w:r w:rsidR="002B01E6" w:rsidRPr="00CB27F2">
        <w:rPr>
          <w:rFonts w:ascii="Times New Roman" w:hAnsi="Times New Roman" w:cs="Times New Roman"/>
          <w:sz w:val="24"/>
          <w:szCs w:val="24"/>
        </w:rPr>
        <w:t>,</w:t>
      </w:r>
    </w:p>
    <w:p w14:paraId="400BDEE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b-</w:t>
      </w:r>
      <w:r w:rsidRPr="00CB27F2">
        <w:rPr>
          <w:rFonts w:ascii="Times New Roman" w:hAnsi="Times New Roman" w:cs="Times New Roman"/>
          <w:sz w:val="24"/>
          <w:szCs w:val="24"/>
        </w:rPr>
        <w:t>Kurum politika ve prosedürlerini oluşturmak ve kurum politikalarını yönetim kurulunun onayına sunmak,</w:t>
      </w:r>
    </w:p>
    <w:p w14:paraId="2273CD9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c-</w:t>
      </w:r>
      <w:r w:rsidRPr="00CB27F2">
        <w:rPr>
          <w:rFonts w:ascii="Times New Roman" w:hAnsi="Times New Roman" w:cs="Times New Roman"/>
          <w:sz w:val="24"/>
          <w:szCs w:val="24"/>
        </w:rPr>
        <w:t>Risk Yönetimi politikasını oluşturmak, risk yönetimi faaliyetlerini yürütmek,</w:t>
      </w:r>
    </w:p>
    <w:p w14:paraId="4FA3DD9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lastRenderedPageBreak/>
        <w:t>d-</w:t>
      </w:r>
      <w:r w:rsidRPr="00CB27F2">
        <w:rPr>
          <w:rFonts w:ascii="Times New Roman" w:hAnsi="Times New Roman" w:cs="Times New Roman"/>
          <w:sz w:val="24"/>
          <w:szCs w:val="24"/>
        </w:rPr>
        <w:t>İzleme ve kontrol politikalarını oluşturmak ve buna ilişkin faaliyetleri yürütmek,</w:t>
      </w:r>
    </w:p>
    <w:p w14:paraId="5C79F194"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e-</w:t>
      </w:r>
      <w:r w:rsidRPr="00CB27F2">
        <w:rPr>
          <w:rFonts w:ascii="Times New Roman" w:hAnsi="Times New Roman" w:cs="Times New Roman"/>
          <w:sz w:val="24"/>
          <w:szCs w:val="24"/>
        </w:rPr>
        <w:t>Suç gelirlerinin aklanmasının ve terörün finansmanının önlenmesine yönelik eğitim programına ilişkin çalışmalarını yönetim kurulunun onayına sunmak ve onaylanan eğitim programının etkin bir şekilde uygulanmasını sağlamak</w:t>
      </w:r>
    </w:p>
    <w:p w14:paraId="4D35AC48"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f-</w:t>
      </w:r>
      <w:r w:rsidRPr="00CB27F2">
        <w:rPr>
          <w:rFonts w:ascii="Times New Roman" w:hAnsi="Times New Roman" w:cs="Times New Roman"/>
          <w:sz w:val="24"/>
          <w:szCs w:val="24"/>
        </w:rPr>
        <w:t>Kendisine iletilen ve resen öğrendiği şüpheli olabilecek işlemler hakkında yetki ve imkanları ölçüsünde araştırma yaparak edindiği bilgi ve bulguları değerlendirmek ve şüpheli olduğuna karar verdiği işlemleri MASAK’a bildirmek.</w:t>
      </w:r>
    </w:p>
    <w:p w14:paraId="1F1F271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g-</w:t>
      </w:r>
      <w:r w:rsidRPr="00CB27F2">
        <w:rPr>
          <w:rFonts w:ascii="Times New Roman" w:hAnsi="Times New Roman" w:cs="Times New Roman"/>
          <w:sz w:val="24"/>
          <w:szCs w:val="24"/>
        </w:rPr>
        <w:t>Bildirimlerin ve ilgili diğer hususların gizliliğinin sağlanmasına yönelik gerekli tedbirleri almak,</w:t>
      </w:r>
    </w:p>
    <w:p w14:paraId="092C5F0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h-</w:t>
      </w:r>
      <w:r w:rsidRPr="00CB27F2">
        <w:rPr>
          <w:rFonts w:ascii="Times New Roman" w:hAnsi="Times New Roman" w:cs="Times New Roman"/>
          <w:sz w:val="24"/>
          <w:szCs w:val="24"/>
        </w:rPr>
        <w:t>İç denetim ve eğitim faaliyetlerine ilişkin istatistikleri düzenli olarak tutmak ve bunları yönetmelikte belirlenen sürelerde MASAK’a göndermek</w:t>
      </w:r>
      <w:r w:rsidR="002B01E6" w:rsidRPr="00CB27F2">
        <w:rPr>
          <w:rFonts w:ascii="Times New Roman" w:hAnsi="Times New Roman" w:cs="Times New Roman"/>
          <w:sz w:val="24"/>
          <w:szCs w:val="24"/>
        </w:rPr>
        <w:t>,</w:t>
      </w:r>
    </w:p>
    <w:p w14:paraId="06463AB5"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MASAK’la gerekli iletişim ve koordinasyonun sağlanması kapsamında; uyum görevlisi MASAK’a bilgi ve belge verme yükümlülüğünü yerine getirir. Uyum görevlisi; kendisinden bilgi ve belge istenilen yükümlünün söz konusu bilgi ve belgeleri MASAK</w:t>
      </w:r>
      <w:r w:rsidR="002B01E6" w:rsidRPr="00CB27F2">
        <w:rPr>
          <w:rFonts w:ascii="Times New Roman" w:hAnsi="Times New Roman" w:cs="Times New Roman"/>
          <w:sz w:val="24"/>
          <w:szCs w:val="24"/>
        </w:rPr>
        <w:t xml:space="preserve">’ </w:t>
      </w:r>
      <w:r w:rsidR="00997637" w:rsidRPr="00CB27F2">
        <w:rPr>
          <w:rFonts w:ascii="Times New Roman" w:hAnsi="Times New Roman" w:cs="Times New Roman"/>
          <w:sz w:val="24"/>
          <w:szCs w:val="24"/>
        </w:rPr>
        <w:t>ç</w:t>
      </w:r>
      <w:r w:rsidRPr="00CB27F2">
        <w:rPr>
          <w:rFonts w:ascii="Times New Roman" w:hAnsi="Times New Roman" w:cs="Times New Roman"/>
          <w:sz w:val="24"/>
          <w:szCs w:val="24"/>
        </w:rPr>
        <w:t xml:space="preserve">a belirlenen ve kendisine bildirilen biçim ve yöntemde vermesi için gerekli kontrolleri yapar ve aracı kurum bünyesindeki tüm birimlerden şüpheli işlemlerin değerlendirilmesi kapsamında her türlü bilgi ve belgeyi talep eder. </w:t>
      </w:r>
    </w:p>
    <w:p w14:paraId="4F46D6D8"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Uyum görevlisi, görev ve sorumluluklarını yerine getirirken iyi niyetli, makul ve dürüst bir şekilde, tarafsız ve bağımsız bir irade ile hareket etmek zorundadır. Yönetim kurulu tarafından uyum görevlisinin bağımsız bir irade ile karar verebilecek, yükümlü bünyesindeki tüm birimlerden kendi görev alanı ile ilgili her türlü bilgi ve belgeyi talep edebilecek ve bunlara zamanında erişebilecek yetkilere haiz olması sağlanır.</w:t>
      </w:r>
    </w:p>
    <w:p w14:paraId="6BACF2EF" w14:textId="77777777" w:rsidR="008D578E" w:rsidRPr="00CB27F2" w:rsidRDefault="008D578E" w:rsidP="006616DE">
      <w:pPr>
        <w:rPr>
          <w:rFonts w:ascii="Times New Roman" w:hAnsi="Times New Roman" w:cs="Times New Roman"/>
          <w:b/>
          <w:sz w:val="24"/>
          <w:szCs w:val="24"/>
        </w:rPr>
      </w:pPr>
    </w:p>
    <w:p w14:paraId="64F0AC30" w14:textId="77777777" w:rsidR="002B01E6" w:rsidRPr="00CB27F2" w:rsidRDefault="002B01E6" w:rsidP="006616DE">
      <w:pPr>
        <w:rPr>
          <w:rFonts w:ascii="Times New Roman" w:hAnsi="Times New Roman" w:cs="Times New Roman"/>
          <w:b/>
          <w:sz w:val="24"/>
          <w:szCs w:val="24"/>
        </w:rPr>
      </w:pPr>
    </w:p>
    <w:p w14:paraId="000AA6E7" w14:textId="03125300"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w:t>
      </w:r>
      <w:r w:rsidR="00676096" w:rsidRPr="00CB27F2">
        <w:rPr>
          <w:rFonts w:ascii="Times New Roman" w:hAnsi="Times New Roman" w:cs="Times New Roman"/>
          <w:b/>
          <w:sz w:val="24"/>
          <w:szCs w:val="24"/>
        </w:rPr>
        <w:t xml:space="preserve">  </w:t>
      </w:r>
      <w:r w:rsidR="005F2926" w:rsidRPr="00CB27F2">
        <w:rPr>
          <w:rFonts w:ascii="Times New Roman" w:hAnsi="Times New Roman" w:cs="Times New Roman"/>
          <w:b/>
          <w:sz w:val="24"/>
          <w:szCs w:val="24"/>
        </w:rPr>
        <w:t>KURUM POLİTİKA VE PROSEDÜRLERİ</w:t>
      </w:r>
    </w:p>
    <w:p w14:paraId="33B189E4"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 RİSK YÖNETİMİ</w:t>
      </w:r>
    </w:p>
    <w:p w14:paraId="3D03BC7B"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Kurumun sunduğu hizmetlerden dolayı aracı kurumumuzun veya çalışanların maruz kalabilecekleri finansal ya da itibari risklerin tanımlanması; derecelendirmesi; izlenmesi, değerlendirilmesi ve azaltılmasının sağlanması yönünde yapılacak çalışmalar bu bölümde incelenecektir. </w:t>
      </w:r>
    </w:p>
    <w:p w14:paraId="53629B31"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Bu bölümde temel olarak aşağıdaki unsurlar yer alacaktır:</w:t>
      </w:r>
    </w:p>
    <w:p w14:paraId="08E87ED8" w14:textId="77777777" w:rsidR="006616DE" w:rsidRPr="00CB27F2" w:rsidRDefault="006616DE" w:rsidP="009043A8">
      <w:pPr>
        <w:pStyle w:val="ListeParagraf"/>
        <w:numPr>
          <w:ilvl w:val="0"/>
          <w:numId w:val="11"/>
        </w:numPr>
        <w:rPr>
          <w:rFonts w:ascii="Times New Roman" w:hAnsi="Times New Roman" w:cs="Times New Roman"/>
          <w:sz w:val="24"/>
          <w:szCs w:val="24"/>
        </w:rPr>
      </w:pPr>
      <w:r w:rsidRPr="00CB27F2">
        <w:rPr>
          <w:rFonts w:ascii="Times New Roman" w:hAnsi="Times New Roman" w:cs="Times New Roman"/>
          <w:sz w:val="24"/>
          <w:szCs w:val="24"/>
        </w:rPr>
        <w:t>Müşteri Kabul Politikası ve kimlik tespiti süreci</w:t>
      </w:r>
    </w:p>
    <w:p w14:paraId="5A56E85A" w14:textId="77777777" w:rsidR="006616DE" w:rsidRPr="00CB27F2" w:rsidRDefault="006616DE" w:rsidP="009043A8">
      <w:pPr>
        <w:pStyle w:val="ListeParagraf"/>
        <w:numPr>
          <w:ilvl w:val="0"/>
          <w:numId w:val="11"/>
        </w:numPr>
        <w:rPr>
          <w:rFonts w:ascii="Times New Roman" w:hAnsi="Times New Roman" w:cs="Times New Roman"/>
          <w:sz w:val="24"/>
          <w:szCs w:val="24"/>
        </w:rPr>
      </w:pPr>
      <w:r w:rsidRPr="00CB27F2">
        <w:rPr>
          <w:rFonts w:ascii="Times New Roman" w:hAnsi="Times New Roman" w:cs="Times New Roman"/>
          <w:sz w:val="24"/>
          <w:szCs w:val="24"/>
        </w:rPr>
        <w:t>Müşteri riski; ülke/bölge riski ve ürün/hizmet riskini kapsayan risklerin tespiti</w:t>
      </w:r>
    </w:p>
    <w:p w14:paraId="531CB443" w14:textId="77777777" w:rsidR="006616DE" w:rsidRPr="00CB27F2" w:rsidRDefault="006616DE" w:rsidP="009043A8">
      <w:pPr>
        <w:pStyle w:val="ListeParagraf"/>
        <w:numPr>
          <w:ilvl w:val="0"/>
          <w:numId w:val="11"/>
        </w:numPr>
        <w:rPr>
          <w:rFonts w:ascii="Times New Roman" w:hAnsi="Times New Roman" w:cs="Times New Roman"/>
          <w:sz w:val="24"/>
          <w:szCs w:val="24"/>
        </w:rPr>
      </w:pPr>
      <w:r w:rsidRPr="00CB27F2">
        <w:rPr>
          <w:rFonts w:ascii="Times New Roman" w:hAnsi="Times New Roman" w:cs="Times New Roman"/>
          <w:sz w:val="24"/>
          <w:szCs w:val="24"/>
        </w:rPr>
        <w:t>Risklerin derecelendirmesi</w:t>
      </w:r>
    </w:p>
    <w:p w14:paraId="0F3C59F1" w14:textId="77777777" w:rsidR="006616DE" w:rsidRPr="00CB27F2" w:rsidRDefault="006616DE" w:rsidP="009043A8">
      <w:pPr>
        <w:pStyle w:val="ListeParagraf"/>
        <w:numPr>
          <w:ilvl w:val="0"/>
          <w:numId w:val="11"/>
        </w:numPr>
        <w:rPr>
          <w:rFonts w:ascii="Times New Roman" w:hAnsi="Times New Roman" w:cs="Times New Roman"/>
          <w:sz w:val="24"/>
          <w:szCs w:val="24"/>
        </w:rPr>
      </w:pPr>
      <w:r w:rsidRPr="00CB27F2">
        <w:rPr>
          <w:rFonts w:ascii="Times New Roman" w:hAnsi="Times New Roman" w:cs="Times New Roman"/>
          <w:sz w:val="24"/>
          <w:szCs w:val="24"/>
        </w:rPr>
        <w:t>Riskin azaltılmasına ve önlenmesine yönelik tedbirler</w:t>
      </w:r>
    </w:p>
    <w:p w14:paraId="19531FBC" w14:textId="77777777" w:rsidR="006616DE" w:rsidRPr="00CB27F2" w:rsidRDefault="006616DE" w:rsidP="009043A8">
      <w:pPr>
        <w:pStyle w:val="ListeParagraf"/>
        <w:numPr>
          <w:ilvl w:val="0"/>
          <w:numId w:val="11"/>
        </w:numPr>
        <w:rPr>
          <w:rFonts w:ascii="Times New Roman" w:hAnsi="Times New Roman" w:cs="Times New Roman"/>
          <w:sz w:val="24"/>
          <w:szCs w:val="24"/>
        </w:rPr>
      </w:pPr>
      <w:r w:rsidRPr="00CB27F2">
        <w:rPr>
          <w:rFonts w:ascii="Times New Roman" w:hAnsi="Times New Roman" w:cs="Times New Roman"/>
          <w:sz w:val="24"/>
          <w:szCs w:val="24"/>
        </w:rPr>
        <w:t>Risk yönetim sisteminin güncellenmesine yönelik tedbirler</w:t>
      </w:r>
    </w:p>
    <w:p w14:paraId="24F53715" w14:textId="0E964957" w:rsidR="000A4DE0" w:rsidRPr="00CB27F2" w:rsidRDefault="000A4DE0" w:rsidP="009043A8">
      <w:pPr>
        <w:pStyle w:val="ListeParagraf"/>
        <w:numPr>
          <w:ilvl w:val="0"/>
          <w:numId w:val="11"/>
        </w:numPr>
        <w:rPr>
          <w:rFonts w:ascii="Times New Roman" w:hAnsi="Times New Roman" w:cs="Times New Roman"/>
          <w:sz w:val="24"/>
          <w:szCs w:val="24"/>
        </w:rPr>
      </w:pPr>
    </w:p>
    <w:p w14:paraId="6E4ED48D" w14:textId="77777777" w:rsidR="0079123E" w:rsidRPr="00CB27F2" w:rsidRDefault="0079123E" w:rsidP="009043A8">
      <w:pPr>
        <w:pStyle w:val="ListeParagraf"/>
        <w:numPr>
          <w:ilvl w:val="0"/>
          <w:numId w:val="11"/>
        </w:numPr>
        <w:rPr>
          <w:rFonts w:ascii="Times New Roman" w:hAnsi="Times New Roman" w:cs="Times New Roman"/>
          <w:sz w:val="24"/>
          <w:szCs w:val="24"/>
        </w:rPr>
      </w:pPr>
      <w:r w:rsidRPr="00CB27F2">
        <w:rPr>
          <w:rFonts w:ascii="Times New Roman" w:hAnsi="Times New Roman" w:cs="Times New Roman"/>
          <w:sz w:val="24"/>
          <w:szCs w:val="24"/>
        </w:rPr>
        <w:t xml:space="preserve">Kişisel Verilerin korunması ve işlenmesi hakkında kurum politikası  </w:t>
      </w:r>
    </w:p>
    <w:p w14:paraId="613D20B4" w14:textId="77777777" w:rsidR="000A4DE0" w:rsidRPr="00CB27F2" w:rsidRDefault="000A4DE0" w:rsidP="00CB27F2">
      <w:pPr>
        <w:jc w:val="both"/>
        <w:rPr>
          <w:rFonts w:ascii="Times New Roman" w:hAnsi="Times New Roman" w:cs="Times New Roman"/>
          <w:sz w:val="24"/>
          <w:szCs w:val="24"/>
        </w:rPr>
      </w:pPr>
    </w:p>
    <w:p w14:paraId="0B07DF28" w14:textId="5B67A143" w:rsidR="00754C50" w:rsidRPr="00CB27F2" w:rsidRDefault="006616DE">
      <w:pPr>
        <w:jc w:val="both"/>
        <w:rPr>
          <w:rFonts w:ascii="Times New Roman" w:hAnsi="Times New Roman" w:cs="Times New Roman"/>
          <w:bCs/>
          <w:sz w:val="24"/>
          <w:szCs w:val="24"/>
        </w:rPr>
      </w:pPr>
      <w:r w:rsidRPr="00CB27F2">
        <w:rPr>
          <w:rFonts w:ascii="Times New Roman" w:hAnsi="Times New Roman" w:cs="Times New Roman"/>
          <w:b/>
          <w:sz w:val="24"/>
          <w:szCs w:val="24"/>
        </w:rPr>
        <w:t>5.1.1 Müşteri Kabul Politikası ve Müşterinin Tanınmasına İlişkin Esaslar</w:t>
      </w:r>
    </w:p>
    <w:p w14:paraId="31A28179" w14:textId="57E0C022" w:rsidR="00754C50" w:rsidRPr="00CB27F2" w:rsidRDefault="00754C50" w:rsidP="00CB27F2">
      <w:pPr>
        <w:jc w:val="both"/>
        <w:rPr>
          <w:rFonts w:ascii="Times New Roman" w:hAnsi="Times New Roman" w:cs="Times New Roman"/>
          <w:bCs/>
          <w:sz w:val="24"/>
          <w:szCs w:val="24"/>
        </w:rPr>
      </w:pPr>
      <w:r w:rsidRPr="00CB27F2">
        <w:rPr>
          <w:rFonts w:ascii="Times New Roman" w:hAnsi="Times New Roman" w:cs="Times New Roman"/>
          <w:bCs/>
          <w:sz w:val="24"/>
          <w:szCs w:val="24"/>
        </w:rPr>
        <w:lastRenderedPageBreak/>
        <w:t xml:space="preserve">Müşterinin kabulü  ve Tanınması Suç Gelirlerinin Aklanmasının ve Terörün Finansmanın Önlenmesine dair tedbirler yönetmeliğine göre aşağıda belirtilen kıstaslara göre gerçekleştirilecektir. </w:t>
      </w:r>
    </w:p>
    <w:p w14:paraId="21AC766F"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5.1.1.1 Kimlik Tespiti:</w:t>
      </w:r>
    </w:p>
    <w:p w14:paraId="7048457B" w14:textId="61A8E155" w:rsidR="006616DE" w:rsidRPr="00CB27F2" w:rsidRDefault="00F56458" w:rsidP="00CB27F2">
      <w:pPr>
        <w:jc w:val="both"/>
        <w:rPr>
          <w:rFonts w:ascii="Times New Roman" w:hAnsi="Times New Roman" w:cs="Times New Roman"/>
          <w:sz w:val="24"/>
          <w:szCs w:val="24"/>
        </w:rPr>
      </w:pPr>
      <w:r>
        <w:rPr>
          <w:rFonts w:ascii="Times New Roman" w:hAnsi="Times New Roman" w:cs="Times New Roman"/>
          <w:sz w:val="24"/>
          <w:szCs w:val="24"/>
        </w:rPr>
        <w:t xml:space="preserve">Sağlamoğlu Yetkili Müessese </w:t>
      </w:r>
      <w:r w:rsidR="00AD39D5" w:rsidRPr="00CB27F2">
        <w:rPr>
          <w:rFonts w:ascii="Times New Roman" w:hAnsi="Times New Roman" w:cs="Times New Roman"/>
          <w:sz w:val="24"/>
          <w:szCs w:val="24"/>
        </w:rPr>
        <w:t xml:space="preserve">A.Ş. , 5549 </w:t>
      </w:r>
      <w:r w:rsidR="006616DE" w:rsidRPr="00CB27F2">
        <w:rPr>
          <w:rFonts w:ascii="Times New Roman" w:hAnsi="Times New Roman" w:cs="Times New Roman"/>
          <w:sz w:val="24"/>
          <w:szCs w:val="24"/>
        </w:rPr>
        <w:t>Sayılı Suç Gelirlerinin Aklanmasının Önlenmesi Hakkında Kanun ve yürürlükteki ilgili mevzuat hükümleri uyarınca hesap açmadan önce müşterilerinin kimlik bilgilerini tespit eder. Yine bu kanun ve yürürlükteki ilgili mevzuat hükümleri uyarınca,</w:t>
      </w:r>
      <w:r w:rsidR="00E42262" w:rsidRPr="00CB27F2">
        <w:rPr>
          <w:rFonts w:ascii="Times New Roman" w:hAnsi="Times New Roman" w:cs="Times New Roman"/>
          <w:sz w:val="24"/>
          <w:szCs w:val="24"/>
        </w:rPr>
        <w:t xml:space="preserve"> </w:t>
      </w:r>
      <w:r>
        <w:rPr>
          <w:rFonts w:ascii="Times New Roman" w:hAnsi="Times New Roman" w:cs="Times New Roman"/>
          <w:sz w:val="24"/>
          <w:szCs w:val="24"/>
        </w:rPr>
        <w:t xml:space="preserve">Sağlamoğlu Yetkili Müessese </w:t>
      </w:r>
      <w:r w:rsidR="00E42262" w:rsidRPr="00CB27F2">
        <w:rPr>
          <w:rFonts w:ascii="Times New Roman" w:hAnsi="Times New Roman" w:cs="Times New Roman"/>
          <w:sz w:val="24"/>
          <w:szCs w:val="24"/>
        </w:rPr>
        <w:t xml:space="preserve">  A.Ş</w:t>
      </w:r>
      <w:r w:rsidR="006616DE" w:rsidRPr="00CB27F2">
        <w:rPr>
          <w:rFonts w:ascii="Times New Roman" w:hAnsi="Times New Roman" w:cs="Times New Roman"/>
          <w:sz w:val="24"/>
          <w:szCs w:val="24"/>
        </w:rPr>
        <w:t xml:space="preserve"> hesap açmadan önce, kendi adına ve fakat başkası adına hesabına hareket edilip edilmediğine ilişkin müşterilerinin yazılı beyanlarını alarak; kimlik bilgilerini tespit eder. </w:t>
      </w:r>
    </w:p>
    <w:p w14:paraId="1F9E72A0"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Kimlik tespitinde</w:t>
      </w:r>
      <w:r w:rsidR="00BB4F01" w:rsidRPr="00CB27F2">
        <w:rPr>
          <w:rFonts w:ascii="Times New Roman" w:hAnsi="Times New Roman" w:cs="Times New Roman"/>
          <w:sz w:val="24"/>
          <w:szCs w:val="24"/>
        </w:rPr>
        <w:t>;</w:t>
      </w:r>
    </w:p>
    <w:p w14:paraId="1CA0302E"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a-</w:t>
      </w:r>
      <w:r w:rsidRPr="00CB27F2">
        <w:rPr>
          <w:rFonts w:ascii="Times New Roman" w:hAnsi="Times New Roman" w:cs="Times New Roman"/>
          <w:sz w:val="24"/>
          <w:szCs w:val="24"/>
        </w:rPr>
        <w:t>Sürekli iş ilişkisi tesisinde tutar gözetmeksizin</w:t>
      </w:r>
      <w:r w:rsidR="00BB4F01" w:rsidRPr="00CB27F2">
        <w:rPr>
          <w:rFonts w:ascii="Times New Roman" w:hAnsi="Times New Roman" w:cs="Times New Roman"/>
          <w:sz w:val="24"/>
          <w:szCs w:val="24"/>
        </w:rPr>
        <w:t>,</w:t>
      </w:r>
    </w:p>
    <w:p w14:paraId="48651633" w14:textId="427CCF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b-</w:t>
      </w:r>
      <w:r w:rsidRPr="00CB27F2">
        <w:rPr>
          <w:rFonts w:ascii="Times New Roman" w:hAnsi="Times New Roman" w:cs="Times New Roman"/>
          <w:sz w:val="24"/>
          <w:szCs w:val="24"/>
        </w:rPr>
        <w:t xml:space="preserve">İşlem tutarı ya da birbiriyle bağlantılı birden fazla işlemin tutarı </w:t>
      </w:r>
      <w:r w:rsidR="0022133E" w:rsidRPr="00CB27F2">
        <w:rPr>
          <w:rFonts w:ascii="Times New Roman" w:hAnsi="Times New Roman" w:cs="Times New Roman"/>
          <w:sz w:val="24"/>
          <w:szCs w:val="24"/>
        </w:rPr>
        <w:t>yetmişbeşbin</w:t>
      </w:r>
      <w:r w:rsidRPr="00CB27F2">
        <w:rPr>
          <w:rFonts w:ascii="Times New Roman" w:hAnsi="Times New Roman" w:cs="Times New Roman"/>
          <w:sz w:val="24"/>
          <w:szCs w:val="24"/>
        </w:rPr>
        <w:t xml:space="preserve"> T</w:t>
      </w:r>
      <w:r w:rsidR="0022133E" w:rsidRPr="00CB27F2">
        <w:rPr>
          <w:rFonts w:ascii="Times New Roman" w:hAnsi="Times New Roman" w:cs="Times New Roman"/>
          <w:sz w:val="24"/>
          <w:szCs w:val="24"/>
        </w:rPr>
        <w:t xml:space="preserve">ürk </w:t>
      </w:r>
      <w:r w:rsidRPr="00CB27F2">
        <w:rPr>
          <w:rFonts w:ascii="Times New Roman" w:hAnsi="Times New Roman" w:cs="Times New Roman"/>
          <w:sz w:val="24"/>
          <w:szCs w:val="24"/>
        </w:rPr>
        <w:t>L</w:t>
      </w:r>
      <w:r w:rsidR="0022133E" w:rsidRPr="00CB27F2">
        <w:rPr>
          <w:rFonts w:ascii="Times New Roman" w:hAnsi="Times New Roman" w:cs="Times New Roman"/>
          <w:sz w:val="24"/>
          <w:szCs w:val="24"/>
        </w:rPr>
        <w:t>irası</w:t>
      </w:r>
      <w:r w:rsidRPr="00CB27F2">
        <w:rPr>
          <w:rFonts w:ascii="Times New Roman" w:hAnsi="Times New Roman" w:cs="Times New Roman"/>
          <w:sz w:val="24"/>
          <w:szCs w:val="24"/>
        </w:rPr>
        <w:t xml:space="preserve"> veya üzerinde olduğunda</w:t>
      </w:r>
      <w:r w:rsidR="00BB4F01" w:rsidRPr="00CB27F2">
        <w:rPr>
          <w:rFonts w:ascii="Times New Roman" w:hAnsi="Times New Roman" w:cs="Times New Roman"/>
          <w:sz w:val="24"/>
          <w:szCs w:val="24"/>
        </w:rPr>
        <w:t>,</w:t>
      </w:r>
    </w:p>
    <w:p w14:paraId="691172EC" w14:textId="4149B53E"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c-</w:t>
      </w:r>
      <w:r w:rsidRPr="00CB27F2">
        <w:rPr>
          <w:rFonts w:ascii="Times New Roman" w:hAnsi="Times New Roman" w:cs="Times New Roman"/>
          <w:sz w:val="24"/>
          <w:szCs w:val="24"/>
        </w:rPr>
        <w:t xml:space="preserve">Elektronik transferlerde işlem tutarı ya da birbiriyle bağlantılı birden fazla işlemin tutarı </w:t>
      </w:r>
      <w:r w:rsidR="0022133E" w:rsidRPr="00CB27F2">
        <w:rPr>
          <w:rFonts w:ascii="Times New Roman" w:hAnsi="Times New Roman" w:cs="Times New Roman"/>
          <w:sz w:val="24"/>
          <w:szCs w:val="24"/>
        </w:rPr>
        <w:t>Yedibinbeşyüz</w:t>
      </w:r>
      <w:r w:rsidRPr="00CB27F2">
        <w:rPr>
          <w:rFonts w:ascii="Times New Roman" w:hAnsi="Times New Roman" w:cs="Times New Roman"/>
          <w:sz w:val="24"/>
          <w:szCs w:val="24"/>
        </w:rPr>
        <w:t>T</w:t>
      </w:r>
      <w:r w:rsidR="0022133E" w:rsidRPr="00CB27F2">
        <w:rPr>
          <w:rFonts w:ascii="Times New Roman" w:hAnsi="Times New Roman" w:cs="Times New Roman"/>
          <w:sz w:val="24"/>
          <w:szCs w:val="24"/>
        </w:rPr>
        <w:t>ürk</w:t>
      </w:r>
      <w:r w:rsidRPr="00CB27F2">
        <w:rPr>
          <w:rFonts w:ascii="Times New Roman" w:hAnsi="Times New Roman" w:cs="Times New Roman"/>
          <w:sz w:val="24"/>
          <w:szCs w:val="24"/>
        </w:rPr>
        <w:t>L</w:t>
      </w:r>
      <w:r w:rsidR="0022133E" w:rsidRPr="00CB27F2">
        <w:rPr>
          <w:rFonts w:ascii="Times New Roman" w:hAnsi="Times New Roman" w:cs="Times New Roman"/>
          <w:sz w:val="24"/>
          <w:szCs w:val="24"/>
        </w:rPr>
        <w:t>irası</w:t>
      </w:r>
      <w:r w:rsidRPr="00CB27F2">
        <w:rPr>
          <w:rFonts w:ascii="Times New Roman" w:hAnsi="Times New Roman" w:cs="Times New Roman"/>
          <w:sz w:val="24"/>
          <w:szCs w:val="24"/>
        </w:rPr>
        <w:t xml:space="preserve"> veya üzerinde olduğunda</w:t>
      </w:r>
      <w:r w:rsidR="00BB4F01" w:rsidRPr="00CB27F2">
        <w:rPr>
          <w:rFonts w:ascii="Times New Roman" w:hAnsi="Times New Roman" w:cs="Times New Roman"/>
          <w:sz w:val="24"/>
          <w:szCs w:val="24"/>
        </w:rPr>
        <w:t>,</w:t>
      </w:r>
    </w:p>
    <w:p w14:paraId="5D72C41D"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d-</w:t>
      </w:r>
      <w:r w:rsidRPr="00CB27F2">
        <w:rPr>
          <w:rFonts w:ascii="Times New Roman" w:hAnsi="Times New Roman" w:cs="Times New Roman"/>
          <w:sz w:val="24"/>
          <w:szCs w:val="24"/>
        </w:rPr>
        <w:t>Şüpheli işlem bildirimi gerektiren durumlarda tutar gözetmeksizin</w:t>
      </w:r>
      <w:r w:rsidR="00BB4F01" w:rsidRPr="00CB27F2">
        <w:rPr>
          <w:rFonts w:ascii="Times New Roman" w:hAnsi="Times New Roman" w:cs="Times New Roman"/>
          <w:sz w:val="24"/>
          <w:szCs w:val="24"/>
        </w:rPr>
        <w:t>,</w:t>
      </w:r>
    </w:p>
    <w:p w14:paraId="16DA7A75" w14:textId="77777777" w:rsidR="00BB4F01" w:rsidRPr="00CB27F2" w:rsidRDefault="00BB4F01" w:rsidP="00CB27F2">
      <w:pPr>
        <w:jc w:val="both"/>
        <w:rPr>
          <w:rFonts w:ascii="Times New Roman" w:hAnsi="Times New Roman" w:cs="Times New Roman"/>
          <w:sz w:val="24"/>
          <w:szCs w:val="24"/>
        </w:rPr>
      </w:pPr>
      <w:r w:rsidRPr="00CB27F2">
        <w:rPr>
          <w:rFonts w:ascii="Times New Roman" w:hAnsi="Times New Roman" w:cs="Times New Roman"/>
          <w:sz w:val="24"/>
          <w:szCs w:val="24"/>
        </w:rPr>
        <w:t>e-Daha önce elde edilen müşteri kimlik bilgilerinin yeterliliği ve doğruluğu konusunda şüphe olduğunda tutar gözetmeksizin,</w:t>
      </w:r>
    </w:p>
    <w:p w14:paraId="56989FE3"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Kimliğe ilişkin bilgiler alınır ve bu bilgilerin doğruluğu teyit edilmek suretiyle müşterilerin ve müşteri adına veya hesabına hareket edenlerin kimliği tespit edilir.</w:t>
      </w:r>
    </w:p>
    <w:p w14:paraId="383AA8F3" w14:textId="77777777" w:rsidR="006616DE" w:rsidRPr="00CB27F2" w:rsidRDefault="006616DE" w:rsidP="00CB27F2">
      <w:pPr>
        <w:jc w:val="both"/>
        <w:rPr>
          <w:rFonts w:ascii="Times New Roman" w:hAnsi="Times New Roman" w:cs="Times New Roman"/>
          <w:b/>
          <w:sz w:val="24"/>
          <w:szCs w:val="24"/>
          <w:u w:val="single"/>
        </w:rPr>
      </w:pPr>
      <w:r w:rsidRPr="00CB27F2">
        <w:rPr>
          <w:rFonts w:ascii="Times New Roman" w:hAnsi="Times New Roman" w:cs="Times New Roman"/>
          <w:b/>
          <w:sz w:val="24"/>
          <w:szCs w:val="24"/>
          <w:u w:val="single"/>
        </w:rPr>
        <w:t>Kimlik tespiti yapamadığımız</w:t>
      </w:r>
      <w:r w:rsidR="0036377E" w:rsidRPr="00CB27F2">
        <w:rPr>
          <w:rFonts w:ascii="Times New Roman" w:hAnsi="Times New Roman" w:cs="Times New Roman"/>
          <w:b/>
          <w:sz w:val="24"/>
          <w:szCs w:val="24"/>
          <w:u w:val="single"/>
        </w:rPr>
        <w:t>, adı izleme listelerinde yer alan kişiler</w:t>
      </w:r>
      <w:r w:rsidRPr="00CB27F2">
        <w:rPr>
          <w:rFonts w:ascii="Times New Roman" w:hAnsi="Times New Roman" w:cs="Times New Roman"/>
          <w:b/>
          <w:sz w:val="24"/>
          <w:szCs w:val="24"/>
          <w:u w:val="single"/>
        </w:rPr>
        <w:t xml:space="preserve"> veya iş ilişkisinin amacı hakkında yeterli bilgi edinemediğimiz durumlarda iş ilişkisi başlatılmayacaktır. </w:t>
      </w:r>
    </w:p>
    <w:p w14:paraId="3D7031D1"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Bu kapsamda isimsiz veya hayali isimlerle</w:t>
      </w:r>
      <w:r w:rsidR="0036377E" w:rsidRPr="00CB27F2">
        <w:rPr>
          <w:rFonts w:ascii="Times New Roman" w:hAnsi="Times New Roman" w:cs="Times New Roman"/>
          <w:sz w:val="24"/>
          <w:szCs w:val="24"/>
        </w:rPr>
        <w:t xml:space="preserve"> ve adı izleme listelerinde yer alan kişilere </w:t>
      </w:r>
      <w:r w:rsidRPr="00CB27F2">
        <w:rPr>
          <w:rFonts w:ascii="Times New Roman" w:hAnsi="Times New Roman" w:cs="Times New Roman"/>
          <w:sz w:val="24"/>
          <w:szCs w:val="24"/>
        </w:rPr>
        <w:t xml:space="preserve"> hesap açılamaz. Daha önceden elde edilen müşteri kimlik bilgilerinin yeterliliği ve doğruluğu konusunda şüphe duyulması nedeniyle yapılması gereken kimlik  teyidinin yapılamadığı durumda da iş ilişkisi sona erdirilir.</w:t>
      </w:r>
    </w:p>
    <w:p w14:paraId="1433F9F7" w14:textId="174E0607" w:rsidR="0036377E" w:rsidRPr="00CB27F2" w:rsidRDefault="0036377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Yeni açılacak hesapların kimlik tespiti sırasında ve mevcut müşterilerin isimleri ayda bir defa  </w:t>
      </w:r>
      <w:r w:rsidR="006C212F" w:rsidRPr="00CB27F2">
        <w:rPr>
          <w:rFonts w:ascii="Times New Roman" w:hAnsi="Times New Roman" w:cs="Times New Roman"/>
          <w:sz w:val="24"/>
          <w:szCs w:val="24"/>
        </w:rPr>
        <w:t>yaptırım listelerinden kontrol edilir.</w:t>
      </w:r>
    </w:p>
    <w:p w14:paraId="290946C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Sürekli iş ilişkisi tesisinde iş ilişkisinin amacı ve mahiyeti hakkında da bilgi alınır. </w:t>
      </w:r>
    </w:p>
    <w:p w14:paraId="63EE3103" w14:textId="77777777" w:rsidR="00903943"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 xml:space="preserve">5.1.1.2. Gerçek Kişilerde Kimlik Tespiti  </w:t>
      </w:r>
    </w:p>
    <w:p w14:paraId="43DB3AAC" w14:textId="274A070C"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a-</w:t>
      </w:r>
      <w:r w:rsidRPr="00CB27F2">
        <w:rPr>
          <w:rFonts w:ascii="Times New Roman" w:hAnsi="Times New Roman" w:cs="Times New Roman"/>
          <w:sz w:val="24"/>
          <w:szCs w:val="24"/>
        </w:rPr>
        <w:t xml:space="preserve">Gerçek Kişilerin kimlik tespitinde; ilgilinin adı, soyadı, doğum yeri ve tarihi, uyruğu, kimlik belgesinin türü ve numarası, Türk vatandaşları için T.C. kimlik numarası, adresi ve imza örneği, varsa telefon numarası, faks numarası, elektronik posta adresi ile iş ve mesleğine ilişkin bilgiler alınır. Türk vatandaşları için bu bilgilere ilave olarak anne adı, baba adı alınır. </w:t>
      </w:r>
    </w:p>
    <w:p w14:paraId="4C66B89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b-</w:t>
      </w:r>
      <w:r w:rsidRPr="00CB27F2">
        <w:rPr>
          <w:rFonts w:ascii="Times New Roman" w:hAnsi="Times New Roman" w:cs="Times New Roman"/>
          <w:sz w:val="24"/>
          <w:szCs w:val="24"/>
        </w:rPr>
        <w:t>İlgilinin adı, soyadı, doğum yeri ve tarihi, anne ve baba adı, uyruğu ve kimlik belgesinin türü ve numarasına ilişkin bilgilerin doğruluğu;</w:t>
      </w:r>
    </w:p>
    <w:p w14:paraId="1BC560F7" w14:textId="77777777" w:rsidR="006616DE" w:rsidRPr="00CB27F2" w:rsidRDefault="006616DE" w:rsidP="00CB27F2">
      <w:pPr>
        <w:pStyle w:val="ListeParagraf"/>
        <w:numPr>
          <w:ilvl w:val="0"/>
          <w:numId w:val="1"/>
        </w:numPr>
        <w:jc w:val="both"/>
        <w:rPr>
          <w:rFonts w:ascii="Times New Roman" w:hAnsi="Times New Roman" w:cs="Times New Roman"/>
          <w:sz w:val="24"/>
          <w:szCs w:val="24"/>
        </w:rPr>
      </w:pPr>
      <w:r w:rsidRPr="00CB27F2">
        <w:rPr>
          <w:rFonts w:ascii="Times New Roman" w:hAnsi="Times New Roman" w:cs="Times New Roman"/>
          <w:sz w:val="24"/>
          <w:szCs w:val="24"/>
        </w:rPr>
        <w:t>Türk uyruklular için T.C. nüfus cüzdanı, T.C. sürücü belgesi veya pasaport,</w:t>
      </w:r>
      <w:r w:rsidR="00A651DA" w:rsidRPr="00CB27F2">
        <w:rPr>
          <w:rFonts w:ascii="Times New Roman" w:hAnsi="Times New Roman" w:cs="Times New Roman"/>
          <w:sz w:val="24"/>
          <w:szCs w:val="24"/>
        </w:rPr>
        <w:t xml:space="preserve"> üzerinde T.C. kimlik numarası bulunan ve özel kanunlar uyarınca resmi kimlik kartı hükmünde olan belgeler,</w:t>
      </w:r>
    </w:p>
    <w:p w14:paraId="7E2595DB" w14:textId="77777777" w:rsidR="00B767C8" w:rsidRPr="00CB27F2" w:rsidRDefault="006616DE" w:rsidP="00CB27F2">
      <w:pPr>
        <w:pStyle w:val="ListeParagraf"/>
        <w:numPr>
          <w:ilvl w:val="0"/>
          <w:numId w:val="1"/>
        </w:numPr>
        <w:jc w:val="both"/>
        <w:rPr>
          <w:rFonts w:ascii="Times New Roman" w:hAnsi="Times New Roman" w:cs="Times New Roman"/>
          <w:sz w:val="24"/>
          <w:szCs w:val="24"/>
        </w:rPr>
      </w:pPr>
      <w:r w:rsidRPr="00CB27F2">
        <w:rPr>
          <w:rFonts w:ascii="Times New Roman" w:hAnsi="Times New Roman" w:cs="Times New Roman"/>
          <w:sz w:val="24"/>
          <w:szCs w:val="24"/>
        </w:rPr>
        <w:lastRenderedPageBreak/>
        <w:t xml:space="preserve">Türk uyruklu olmayanlar için pasaport, ikamet belgesi veya Bakanlıkça uygun görülen kimlik belgesi, üzerinden teyit edilir. </w:t>
      </w:r>
    </w:p>
    <w:p w14:paraId="02F2E042" w14:textId="77777777" w:rsidR="00B767C8" w:rsidRPr="00CB27F2" w:rsidRDefault="00B767C8" w:rsidP="00B767C8">
      <w:pPr>
        <w:rPr>
          <w:rFonts w:ascii="Times New Roman" w:hAnsi="Times New Roman" w:cs="Times New Roman"/>
          <w:sz w:val="24"/>
          <w:szCs w:val="24"/>
        </w:rPr>
      </w:pPr>
      <w:r w:rsidRPr="00CB27F2">
        <w:rPr>
          <w:rFonts w:ascii="Times New Roman" w:hAnsi="Times New Roman" w:cs="Times New Roman"/>
          <w:b/>
          <w:sz w:val="24"/>
          <w:szCs w:val="24"/>
        </w:rPr>
        <w:t>c-</w:t>
      </w:r>
      <w:r w:rsidRPr="00CB27F2">
        <w:rPr>
          <w:rFonts w:ascii="Times New Roman" w:hAnsi="Times New Roman" w:cs="Times New Roman"/>
          <w:sz w:val="24"/>
          <w:szCs w:val="24"/>
        </w:rPr>
        <w:t>Vekaletle hesap açılacaksa Vekaletnamenin noter tarafından düzenlenmesi ve işlem yapma veya para alış/verişlerinde bir kısıt olup olmadığına dikkat edilir.</w:t>
      </w:r>
    </w:p>
    <w:p w14:paraId="3A91F475" w14:textId="77777777" w:rsidR="00B767C8" w:rsidRPr="00CB27F2" w:rsidRDefault="00B767C8" w:rsidP="00B767C8">
      <w:pPr>
        <w:rPr>
          <w:rFonts w:ascii="Times New Roman" w:hAnsi="Times New Roman" w:cs="Times New Roman"/>
          <w:sz w:val="24"/>
          <w:szCs w:val="24"/>
        </w:rPr>
      </w:pPr>
      <w:r w:rsidRPr="00CB27F2">
        <w:rPr>
          <w:rFonts w:ascii="Times New Roman" w:hAnsi="Times New Roman" w:cs="Times New Roman"/>
          <w:b/>
          <w:sz w:val="24"/>
          <w:szCs w:val="24"/>
        </w:rPr>
        <w:t>d-</w:t>
      </w:r>
      <w:r w:rsidRPr="00CB27F2">
        <w:rPr>
          <w:rFonts w:ascii="Times New Roman" w:hAnsi="Times New Roman" w:cs="Times New Roman"/>
          <w:sz w:val="24"/>
          <w:szCs w:val="24"/>
        </w:rPr>
        <w:t>Sürekli iş ilişkisi tesisinde beyan edilen adresin doğruluğu aşağıda belirtilen yollardan biriyle tespit edilir.</w:t>
      </w:r>
    </w:p>
    <w:p w14:paraId="0C5BF3FE" w14:textId="77777777" w:rsidR="00B767C8" w:rsidRPr="00CB27F2" w:rsidRDefault="00B767C8" w:rsidP="00903943">
      <w:pPr>
        <w:pStyle w:val="ListeParagraf"/>
        <w:numPr>
          <w:ilvl w:val="0"/>
          <w:numId w:val="14"/>
        </w:numPr>
        <w:rPr>
          <w:rFonts w:ascii="Times New Roman" w:hAnsi="Times New Roman" w:cs="Times New Roman"/>
          <w:sz w:val="24"/>
          <w:szCs w:val="24"/>
        </w:rPr>
      </w:pPr>
      <w:r w:rsidRPr="00CB27F2">
        <w:rPr>
          <w:rFonts w:ascii="Times New Roman" w:hAnsi="Times New Roman" w:cs="Times New Roman"/>
          <w:sz w:val="24"/>
          <w:szCs w:val="24"/>
        </w:rPr>
        <w:t>İkametgah Belgesi</w:t>
      </w:r>
      <w:r w:rsidR="00903943" w:rsidRPr="00CB27F2">
        <w:rPr>
          <w:rFonts w:ascii="Times New Roman" w:hAnsi="Times New Roman" w:cs="Times New Roman"/>
          <w:sz w:val="24"/>
          <w:szCs w:val="24"/>
        </w:rPr>
        <w:t>,</w:t>
      </w:r>
    </w:p>
    <w:p w14:paraId="3EAC0654" w14:textId="77777777" w:rsidR="004C26DD" w:rsidRPr="00CB27F2" w:rsidRDefault="00B767C8" w:rsidP="00CB27F2">
      <w:pPr>
        <w:pStyle w:val="ListeParagraf"/>
        <w:numPr>
          <w:ilvl w:val="0"/>
          <w:numId w:val="14"/>
        </w:numPr>
        <w:jc w:val="both"/>
        <w:rPr>
          <w:rFonts w:ascii="Times New Roman" w:hAnsi="Times New Roman" w:cs="Times New Roman"/>
          <w:sz w:val="24"/>
          <w:szCs w:val="24"/>
        </w:rPr>
      </w:pPr>
      <w:r w:rsidRPr="00CB27F2">
        <w:rPr>
          <w:rFonts w:ascii="Times New Roman" w:hAnsi="Times New Roman" w:cs="Times New Roman"/>
          <w:sz w:val="24"/>
          <w:szCs w:val="24"/>
        </w:rPr>
        <w:t xml:space="preserve">Müşteri adına düzenlenmiş elektrik, su, doğalgaz, telefon gibi abonelik gerektiren bir hizmete ilişkin son 3 ay içinde düzenlenmiş faturalar ve herhangi bir kamu kurumu tarafından verilen belge ve Başkanlıkça uygun görülen diğer belge ve yöntemlerle teyit edilir. </w:t>
      </w:r>
    </w:p>
    <w:p w14:paraId="687BA10D" w14:textId="77777777" w:rsidR="004C26DD" w:rsidRPr="00CB27F2" w:rsidRDefault="004C26DD" w:rsidP="004C26DD">
      <w:pPr>
        <w:pStyle w:val="ListeParagraf"/>
        <w:rPr>
          <w:rFonts w:ascii="Times New Roman" w:hAnsi="Times New Roman" w:cs="Times New Roman"/>
          <w:sz w:val="24"/>
          <w:szCs w:val="24"/>
        </w:rPr>
      </w:pPr>
    </w:p>
    <w:p w14:paraId="69DE5613" w14:textId="77777777" w:rsidR="006616DE" w:rsidRPr="00CB27F2" w:rsidRDefault="006616DE" w:rsidP="00CB27F2">
      <w:pPr>
        <w:pStyle w:val="ListeParagraf"/>
        <w:ind w:left="0"/>
        <w:jc w:val="both"/>
        <w:rPr>
          <w:rFonts w:ascii="Times New Roman" w:hAnsi="Times New Roman" w:cs="Times New Roman"/>
          <w:sz w:val="24"/>
          <w:szCs w:val="24"/>
        </w:rPr>
      </w:pPr>
      <w:r w:rsidRPr="00CB27F2">
        <w:rPr>
          <w:rFonts w:ascii="Times New Roman" w:hAnsi="Times New Roman" w:cs="Times New Roman"/>
          <w:sz w:val="24"/>
          <w:szCs w:val="24"/>
        </w:rPr>
        <w:t>Teyide esas kimlik belgelerinin asıllarının veya noterce onaylanmış suretlerinin ibrazı sonrası bu belgelerin okunabilir fotokopisi veya elektronik görüntüsü müşteriden temin edilir.</w:t>
      </w:r>
    </w:p>
    <w:p w14:paraId="1198F564"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5.1.1.3. Ticaret Siciline Kayıtlı Tüzel Kişi hesap açılışında ise:</w:t>
      </w:r>
    </w:p>
    <w:p w14:paraId="340AB2A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Ticaret siciline kayıtlı tüzel kişilerin kimlik tespitinde; tüzel kişinin unvanı; İmza Sirküleri, Ticaret Sicil Gazetesi Fotokopisi, Faaliyet Belgesi, Vergi Levhası; Tüzel kişi adına işlem yapma yetkilendirme yazısı temin edilir. Tüzel kişiliği temsile yetkili kişinin adı, soyadı, doğum yeri ve tarihi, uyruğu, kimlik belgesinin türü ve numarasına ilişkin bilgiler ve imza örneği ile Türk vatandaşları için bu bilgilere ilave olarak anne, baba adı ve T.C. kimlik numarası alınır.  İmza sirkülerinde şirketi temsil etmeye yetkili olan kişiler tarafından imzalı sözleşme ve imza ka</w:t>
      </w:r>
      <w:r w:rsidR="00BA0038" w:rsidRPr="00CB27F2">
        <w:rPr>
          <w:rFonts w:ascii="Times New Roman" w:hAnsi="Times New Roman" w:cs="Times New Roman"/>
          <w:sz w:val="24"/>
          <w:szCs w:val="24"/>
        </w:rPr>
        <w:t>rtonu, imzalayan kişilerin nüfus</w:t>
      </w:r>
      <w:r w:rsidRPr="00CB27F2">
        <w:rPr>
          <w:rFonts w:ascii="Times New Roman" w:hAnsi="Times New Roman" w:cs="Times New Roman"/>
          <w:sz w:val="24"/>
          <w:szCs w:val="24"/>
        </w:rPr>
        <w:t xml:space="preserve"> cüzdan fotokopisi alınır. İmza sirkülerlerinin geçerli ve güncel olup olmadığının teyidi için yılda bir kez yenilenmesi istenir. </w:t>
      </w:r>
    </w:p>
    <w:p w14:paraId="19757D4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Tüzel kişilerden alınacak belgelerin aslı veya noter onaylı suretlerinin ibrazı sonrası okunabilir fotokopisi veya elektronik görüntüsü kabul edilecektir. </w:t>
      </w:r>
    </w:p>
    <w:p w14:paraId="4B53CBE2"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Vekaletle hesap açılacaksa; Vekaletnamenin noter tarafından düzenlenmesi ve işlem yapma veya para alış/verişlerinde bir kısıt olup olmadığına dikkat edilir.  </w:t>
      </w:r>
    </w:p>
    <w:p w14:paraId="68C174B1"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Tüzel kişiyi temsile yetkili kişilerin kimlik bilgilerinin doğruluğu Madde 5.1.1.2de belirtilen kimlik belgeleri; temsil yetkileri ise tescile dair belgeler üzerinden teyit edilir.</w:t>
      </w:r>
    </w:p>
    <w:p w14:paraId="60A6911A"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Mevcut bir sürekli iş ilişkisi kapsamında, tüzel kişiyi temsile yetk</w:t>
      </w:r>
      <w:r w:rsidR="00AD39D5" w:rsidRPr="00CB27F2">
        <w:rPr>
          <w:rFonts w:ascii="Times New Roman" w:hAnsi="Times New Roman" w:cs="Times New Roman"/>
          <w:sz w:val="24"/>
          <w:szCs w:val="24"/>
        </w:rPr>
        <w:t xml:space="preserve">ili kişinin yazılı talimatıyla </w:t>
      </w:r>
      <w:r w:rsidRPr="00CB27F2">
        <w:rPr>
          <w:rFonts w:ascii="Times New Roman" w:hAnsi="Times New Roman" w:cs="Times New Roman"/>
          <w:sz w:val="24"/>
          <w:szCs w:val="24"/>
        </w:rPr>
        <w:t xml:space="preserve">tüzel kişi adına işlem talep edilmesi durumunda, talimatın şirket yetkilisine ait olduğundan emin olmak kaydıyla, şirketi temsile yetkili kişinin kimlik bilgilerinin doğruluğu, kimlik belgelerinde yer alan bilgileri içeren noter onaylı imza sirküleri üzerinden teyit edilebilir.  </w:t>
      </w:r>
    </w:p>
    <w:p w14:paraId="71197460" w14:textId="77777777" w:rsidR="00903943" w:rsidRPr="00CB27F2" w:rsidRDefault="00903943" w:rsidP="00CB27F2">
      <w:pPr>
        <w:jc w:val="both"/>
        <w:rPr>
          <w:rFonts w:ascii="Times New Roman" w:hAnsi="Times New Roman" w:cs="Times New Roman"/>
          <w:sz w:val="24"/>
          <w:szCs w:val="24"/>
        </w:rPr>
      </w:pPr>
    </w:p>
    <w:p w14:paraId="78927039"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5.1.1.4. Dernek ve Vakıflarda Kimlik Tespiti</w:t>
      </w:r>
    </w:p>
    <w:p w14:paraId="24E82389"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Derneklerin kimlik tespitinde; derneğin adı, amacı, kütük numarası, açık adresi, telefon numarası, varsa faks numarası ve elektronik posta adresine ilişkin bilgiler ile derneği temsile yetkili kişinin adı, soyadı, doğum yeri ve tarihi; uyruğu, kimlik belgesinin türü ve numarasına ilişkin bilgiler ve imza örneği ile Türk vatandaşları için bu bilgilere ilave olarak anne, baba adı ve T.C. kimlik numarası alınır. Derneğin adı, amacı, kütük numarası ve adres bilgileri, dernek tüzüğü ile dernek kütüğündeki kayda ilişkin belgeler; derneği temsili kişilerin kimlik bilgilerinin doğruluğu; Madde 5.1.1.2.de belirtilen kimlik belgeleri; temsil yetkisi ise temsile yetkili olunduğuna dair belgeler üzerinden teyit edilir. </w:t>
      </w:r>
    </w:p>
    <w:p w14:paraId="78A7F6BD"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lastRenderedPageBreak/>
        <w:t>Vakıfların kimlik tespitinde; vakfın adı, amacı, merkezi sicil kayıt numarası, açık adresi, telefon numarası, varsa faks numarası ve elektronik posta adresine ilişkin belgeler ile temsile yetkili kişinin adı, soyadı, doğum yeri ve tarihi, uyruğu,</w:t>
      </w:r>
      <w:r w:rsidR="00714C27" w:rsidRPr="00CB27F2">
        <w:rPr>
          <w:rFonts w:ascii="Times New Roman" w:hAnsi="Times New Roman" w:cs="Times New Roman"/>
          <w:sz w:val="24"/>
          <w:szCs w:val="24"/>
        </w:rPr>
        <w:t xml:space="preserve"> </w:t>
      </w:r>
      <w:r w:rsidRPr="00CB27F2">
        <w:rPr>
          <w:rFonts w:ascii="Times New Roman" w:hAnsi="Times New Roman" w:cs="Times New Roman"/>
          <w:sz w:val="24"/>
          <w:szCs w:val="24"/>
        </w:rPr>
        <w:t>kimlik belgesinin türü ve numarasına ilişkin bilgiler ve imza örneği ile Türk vatandaşları için bu bilgilere ilave olarak anne, baba adı ve T.C. kimlik numarası alınır. Vakfın adı, amacı, merkezi sicil kayıt numarası ve adres bilgileri, vakıf senedi ile Vakıflar Genel Müdürlüğünde tutulan sicile ilişkin belgeler; vakfı temsile yetkili kişilerin kimlik belgelerinin doğruluğu, Madde 5.1.1.2de belirtilen kimlik belgeleri; temsil yetkisi ise temsile yetkili olunduğuna dair belgeler üzerinden teyit edilir.</w:t>
      </w:r>
    </w:p>
    <w:p w14:paraId="5EB1A4C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Yetkililerce istenildiğinde sunulmak üzere teyide esas belgelerin asıllarının veya noterce onaylanmış suretlerinin ibrazı sonrası okunabilir veya elektronik görüntüsü alınır yahut kimliğe ilişkin bilgiler kaydedilir.</w:t>
      </w:r>
    </w:p>
    <w:p w14:paraId="600C14ED"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Yabancı dernek ve vakıfların Türkiye’deki şube ve temsilciliklerinin kimlik tespiti, İçişleri Bakanlığındaki kayda ilişkin belgeler esas alınmak suretiyle yapılır. </w:t>
      </w:r>
    </w:p>
    <w:p w14:paraId="4A8BBABD" w14:textId="77777777" w:rsidR="006616DE" w:rsidRPr="00CB27F2" w:rsidRDefault="006616DE"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5.1.1.5. Sendika ve Konfederasyonlarda Kimlik Tespiti</w:t>
      </w:r>
    </w:p>
    <w:p w14:paraId="6D87BB0D"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Sendika ve konfederasyonların kimlik tespitinde; bu kuruluşların adı, amacı, sicil numarası, açık adresi, telefon numarası, varsa faks numarası ve elektronik posta adresi ile sendika veya konfederasyonu temsile yetkili kişilerin adı, soyadı, doğum yeri ve tarihi, uyruğu, kimlik belgesinin türü ve numarasına ilişkin bilgiler ve imza örneği ile Türk vatandaşları için bu bilgilere ilave olarak anne, baba adı ve T.C. kimlik numarası alınır. Alınan bilgiler, bu kuruluşların tüzükleri ile Çalışma ve Sosyal Güvenlik Bakanlığı bölge çalışma müdürlüklerinde tutulan sicile esas</w:t>
      </w:r>
      <w:r w:rsidR="00AD39D5" w:rsidRPr="00CB27F2">
        <w:rPr>
          <w:rFonts w:ascii="Times New Roman" w:hAnsi="Times New Roman" w:cs="Times New Roman"/>
          <w:sz w:val="24"/>
          <w:szCs w:val="24"/>
        </w:rPr>
        <w:t xml:space="preserve"> diğer belgeler; bu kuruluşları</w:t>
      </w:r>
      <w:r w:rsidRPr="00CB27F2">
        <w:rPr>
          <w:rFonts w:ascii="Times New Roman" w:hAnsi="Times New Roman" w:cs="Times New Roman"/>
          <w:sz w:val="24"/>
          <w:szCs w:val="24"/>
        </w:rPr>
        <w:t xml:space="preserve"> temsile yetkili kişilerin kimlikleri;  Madde 5.1.1.2de belirtilen kimlik belgeleri; temsil yetkisi ise temsile yetkili olunduğuna dair belgeler üzerinden teyit edilir.</w:t>
      </w:r>
    </w:p>
    <w:p w14:paraId="0B1FCC20"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Yetkililerce istenildiğinde sunulmak üzere teyide esas belgelerin asıllarının veya noterce onaylanmış suretlerinin ibrazı sonrası okunabilir veya elektronik görüntüsü alınır yahut kimliğe ilişkin bilgiler kaydedilir.</w:t>
      </w:r>
    </w:p>
    <w:p w14:paraId="5DE69867"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5.1.1.6. Siyasi Partilerde Kimlik Tespiti</w:t>
      </w:r>
    </w:p>
    <w:p w14:paraId="72718AC5"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Siyasi parti teşkilatının kimlik tespitinde; siyasi partinin ilgili biriminin adı, açık adresi; telefon numarası; varsa faks numarası ve elektronik posta adresi ile temsile yetkili kişinin adı, soyadı, doğum yeri ve tarihi, uyruğu, kimlik belgesinin türü ve numarasına ilişkin bilgiler ve imza örneği ile Türk vatandaşları için bu bilgilere ilave olarak anne adı, baba adı ve T.C. kimlik numarası alınır. Siyasi partilerin ilgili biriminin adı ve adresi,</w:t>
      </w:r>
      <w:r w:rsidR="00714C27" w:rsidRPr="00CB27F2">
        <w:rPr>
          <w:rFonts w:ascii="Times New Roman" w:hAnsi="Times New Roman" w:cs="Times New Roman"/>
          <w:sz w:val="24"/>
          <w:szCs w:val="24"/>
        </w:rPr>
        <w:t xml:space="preserve"> </w:t>
      </w:r>
      <w:r w:rsidRPr="00CB27F2">
        <w:rPr>
          <w:rFonts w:ascii="Times New Roman" w:hAnsi="Times New Roman" w:cs="Times New Roman"/>
          <w:sz w:val="24"/>
          <w:szCs w:val="24"/>
        </w:rPr>
        <w:t>tüzükleri; temsile yetkili kişinin kimliği, Madde 5.1.1.2de belirtilen kimlik belgeleri; temsil yetkisi ise temsile yetkili olunduğuna dair belgeler üzerinden teyit edilir.</w:t>
      </w:r>
    </w:p>
    <w:p w14:paraId="08E5A23A"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Yetkililerce istenildiğinde sunulmak üzere teyide esas belgelerin asıllarının veya noterce onaylanmış suretlerinin ibrazı sonrası okunabilir veya elektronik görüntüsü alınır yahut kimliğe ilişkin bilgiler kaydedilir.</w:t>
      </w:r>
    </w:p>
    <w:p w14:paraId="6C8D4BE2"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5.1.1.7 Yurtdışında Yerleşik Tüzel Kişilerde Kimlik Tespiti</w:t>
      </w:r>
    </w:p>
    <w:p w14:paraId="03A4FB84"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Yurtdışında yerleşik tüzel kişilerin kimlik tespiti; Türkiye’de yerleşik tüzel kişiler için aranan belgelere ilgili ülkede tekabül eden belgelerin Türkiye Cumhuriyeti konsoloslukları tarafından onaylanan </w:t>
      </w:r>
      <w:r w:rsidR="00AD39D5" w:rsidRPr="00CB27F2">
        <w:rPr>
          <w:rFonts w:ascii="Times New Roman" w:hAnsi="Times New Roman" w:cs="Times New Roman"/>
          <w:sz w:val="24"/>
          <w:szCs w:val="24"/>
        </w:rPr>
        <w:t xml:space="preserve">veya ‘Yabancı Resmi Belgelerin </w:t>
      </w:r>
      <w:r w:rsidRPr="00CB27F2">
        <w:rPr>
          <w:rFonts w:ascii="Times New Roman" w:hAnsi="Times New Roman" w:cs="Times New Roman"/>
          <w:sz w:val="24"/>
          <w:szCs w:val="24"/>
        </w:rPr>
        <w:t>Tasdiki Mecburiyetinin Kaldırılması Sözleşmesi’ çerçevesinde bu sözleşmeye taraf olan ülke makamı tarafından tasdik şerhi düşürülen örneklerinin noter onaylı Türkçe tercümeleri üzerinden yapılır.</w:t>
      </w:r>
    </w:p>
    <w:p w14:paraId="6B51A555" w14:textId="77777777" w:rsidR="006616DE" w:rsidRPr="00CB27F2" w:rsidRDefault="006616DE"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5.1.1.8 Tüzel Kişiliği Olmayan teşekküllerde Kimlik Tespiti</w:t>
      </w:r>
    </w:p>
    <w:p w14:paraId="3640986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lastRenderedPageBreak/>
        <w:t>Apartman, site veya iş</w:t>
      </w:r>
      <w:r w:rsidR="00AD39D5" w:rsidRPr="00CB27F2">
        <w:rPr>
          <w:rFonts w:ascii="Times New Roman" w:hAnsi="Times New Roman" w:cs="Times New Roman"/>
          <w:sz w:val="24"/>
          <w:szCs w:val="24"/>
        </w:rPr>
        <w:t xml:space="preserve"> </w:t>
      </w:r>
      <w:r w:rsidRPr="00CB27F2">
        <w:rPr>
          <w:rFonts w:ascii="Times New Roman" w:hAnsi="Times New Roman" w:cs="Times New Roman"/>
          <w:sz w:val="24"/>
          <w:szCs w:val="24"/>
        </w:rPr>
        <w:t>hanı yönetimi gibi tüzel kişiliği olmayan teşekküller adına yapılan işlemlerde, teşekkülün adı, açık adresi ile varsa telefon numarası, faks numarası ve elektronik posta adresi ile teşekkülü temsile yetkili kişinin adı, soyadı, doğum yeri ve tarihi, uyruğu, kimlik belgesinin türü ve numarasına ilişkin bilgiler ve imza örneği ile Türk vatandaşları için bu bilgilere ilave olarak anne, baba adı ve T.C. kimlik numarası alınır. Teşekkül adına hareket eden kişinin kimlik belgelerinin doğruluğu, Madde 5.1.1.2de belirtilen kimlik belgeleri; temsil yetkisi ise temsile yetkili olunduğuna dair belgeler üzerinden teyit edilir.</w:t>
      </w:r>
    </w:p>
    <w:p w14:paraId="672472D3"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Tüzel kişiliği olmayan iş ortaklıkları gibi teşekküllerin kimlik tespitinde; ortaklığın adı, amacı, faaliyet konusu, vergi kimlik numarası, açık adresi ile varsa telefon numarası, faks numarası ve elektronik posta adresi ile teşekkülü temsile yetkili kişinin adı, soyadı, doğum yeri ve tarihi, uyruğu, kimlik belgesinin türü ve numarasına ilişkin bilgiler ve imza örneği ile Türk vatandaşları için bu bilgilere ilave olarak anne, baba adı ve T.C. kimlik numarası alınır. Ortaklığın adı, amacı, faaliyet konusu ve adresine ilişkin bilgilerin doğruluğu, noter onaylı ortaklık sözleşmesi; vergi kimlik numarası, Gelir İdaresi Başkanlığının ilgili birimi tarafından düzenlenen belgeler, ortaklık adına işlem talep eden kişilerin kimliği, Madde 5.1.1.2de belirtilen kimlik belgeleri; yetkili durumları ise temsile yetkili olunduğuna dair belgeler üzerinden teyit edilir. </w:t>
      </w:r>
    </w:p>
    <w:p w14:paraId="7C55F1B3"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Yetkililerce istenildiğinde sunulmak üzere teyide esas belgelerin asıllarının veya noterce onaylanmış suretlerinin ibrazı sonrası okunabilir veya elektronik görüntüsü alınır yahut kimliğe ilişkin bilgiler kaydedilir.</w:t>
      </w:r>
    </w:p>
    <w:p w14:paraId="08265332"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5.1.1.9 Kamu Kurumlarında Kimlik Tespiti</w:t>
      </w:r>
    </w:p>
    <w:p w14:paraId="41525FA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5018 sayılı Kamu Mali Yönetimi ve Kontrol Kanununa göre genel yönetim kapsamındaki kamu idareleri ile kamu kurumu niteliğindeki meslek kuruluşlarının müşteri olduğu işlemlerde; bunlar adına işlem yapan kişinin kimliği Madde 5.1.1.2ye göre tespit edilir. Yetki durumu ise mevzuata uygun olarak düzenlenmiş yetki belgesi üzerinden teyit edilir.</w:t>
      </w:r>
    </w:p>
    <w:p w14:paraId="102D9119" w14:textId="77777777" w:rsidR="00C2549A" w:rsidRPr="00CB27F2" w:rsidRDefault="00E0739B" w:rsidP="00B35956">
      <w:pPr>
        <w:rPr>
          <w:rFonts w:ascii="Times New Roman" w:hAnsi="Times New Roman" w:cs="Times New Roman"/>
          <w:b/>
          <w:sz w:val="24"/>
          <w:szCs w:val="24"/>
        </w:rPr>
      </w:pPr>
      <w:r w:rsidRPr="00CB27F2">
        <w:rPr>
          <w:rFonts w:ascii="Times New Roman" w:hAnsi="Times New Roman" w:cs="Times New Roman"/>
          <w:b/>
          <w:sz w:val="24"/>
          <w:szCs w:val="24"/>
        </w:rPr>
        <w:t xml:space="preserve"> </w:t>
      </w:r>
      <w:r w:rsidR="00C2549A" w:rsidRPr="00CB27F2">
        <w:rPr>
          <w:rFonts w:ascii="Times New Roman" w:hAnsi="Times New Roman" w:cs="Times New Roman"/>
          <w:b/>
          <w:sz w:val="24"/>
          <w:szCs w:val="24"/>
        </w:rPr>
        <w:t>5.1.1.1</w:t>
      </w:r>
      <w:r w:rsidR="00B64289" w:rsidRPr="00CB27F2">
        <w:rPr>
          <w:rFonts w:ascii="Times New Roman" w:hAnsi="Times New Roman" w:cs="Times New Roman"/>
          <w:b/>
          <w:sz w:val="24"/>
          <w:szCs w:val="24"/>
        </w:rPr>
        <w:t>0</w:t>
      </w:r>
      <w:r w:rsidR="00C2549A" w:rsidRPr="00CB27F2">
        <w:rPr>
          <w:rFonts w:ascii="Times New Roman" w:hAnsi="Times New Roman" w:cs="Times New Roman"/>
          <w:b/>
          <w:sz w:val="24"/>
          <w:szCs w:val="24"/>
        </w:rPr>
        <w:t xml:space="preserve"> Başkası Hesabına Hareket Edenlerde Kimlik Tespiti</w:t>
      </w:r>
    </w:p>
    <w:p w14:paraId="3F241B5D" w14:textId="77777777" w:rsidR="005C4BB8" w:rsidRPr="00CB27F2" w:rsidRDefault="005C4BB8" w:rsidP="00CB27F2">
      <w:pPr>
        <w:jc w:val="both"/>
        <w:rPr>
          <w:rFonts w:ascii="Times New Roman" w:hAnsi="Times New Roman" w:cs="Times New Roman"/>
          <w:b/>
          <w:sz w:val="24"/>
          <w:szCs w:val="24"/>
        </w:rPr>
      </w:pPr>
      <w:r w:rsidRPr="00CB27F2">
        <w:rPr>
          <w:rFonts w:ascii="Times New Roman" w:eastAsia="Times New Roman" w:hAnsi="Times New Roman" w:cs="Times New Roman"/>
          <w:color w:val="000000"/>
          <w:sz w:val="24"/>
          <w:szCs w:val="24"/>
          <w:lang w:eastAsia="tr-TR"/>
        </w:rPr>
        <w:t>Kurumumuzca</w:t>
      </w:r>
      <w:r w:rsidR="00B64289" w:rsidRPr="00CB27F2">
        <w:rPr>
          <w:rFonts w:ascii="Times New Roman" w:eastAsia="Times New Roman" w:hAnsi="Times New Roman" w:cs="Times New Roman"/>
          <w:color w:val="000000"/>
          <w:sz w:val="24"/>
          <w:szCs w:val="24"/>
          <w:lang w:eastAsia="tr-TR"/>
        </w:rPr>
        <w:t>,</w:t>
      </w:r>
      <w:r w:rsidRPr="00CB27F2">
        <w:rPr>
          <w:rFonts w:ascii="Times New Roman" w:eastAsia="Times New Roman" w:hAnsi="Times New Roman" w:cs="Times New Roman"/>
          <w:color w:val="000000"/>
          <w:sz w:val="24"/>
          <w:szCs w:val="24"/>
          <w:lang w:eastAsia="tr-TR"/>
        </w:rPr>
        <w:t xml:space="preserve"> Müşterilerimizin, bir başkası hesabına hareket edilip edilmediğini tespit etmek için gerekli tedbirler alınır. Bu kapsamda kendi adına ve fakat başkası hesabına hareket eden kimselere sorumluluklarını hatırlatmak amacıyla yükümlüler, gerekli duyuruları hizmet verdikleri tüm işyerlerine müşterilerin rahatça görebileceği şekilde asarlar. Ayrıca sürekli iş ilişkisi tesisinde başkası hesabına hareket edilip edilmediğine ilişkin müşterinin yazılı beyanı alınır. Bu beyan müşteri sözleşmesinde belirtilebilir veya uygun formlar kullanılarak alınabilir.</w:t>
      </w:r>
    </w:p>
    <w:p w14:paraId="673A89DC" w14:textId="77777777" w:rsidR="005C4BB8" w:rsidRPr="00CB27F2" w:rsidRDefault="005C4BB8" w:rsidP="00CB27F2">
      <w:pPr>
        <w:jc w:val="both"/>
        <w:rPr>
          <w:rFonts w:ascii="Times New Roman" w:hAnsi="Times New Roman" w:cs="Times New Roman"/>
          <w:b/>
          <w:sz w:val="24"/>
          <w:szCs w:val="24"/>
        </w:rPr>
      </w:pPr>
      <w:r w:rsidRPr="00CB27F2">
        <w:rPr>
          <w:rFonts w:ascii="Times New Roman" w:eastAsia="Times New Roman" w:hAnsi="Times New Roman" w:cs="Times New Roman"/>
          <w:color w:val="000000"/>
          <w:sz w:val="24"/>
          <w:szCs w:val="24"/>
          <w:lang w:eastAsia="tr-TR"/>
        </w:rPr>
        <w:t>Kişinin başkası hesabına hareket etmediğini beyan etmesine rağmen kendi adına ve fakat başkası hesabına hareket ettiğinden şüphelenilmesi halinde gerçek faydalanıcının tanınmasına yönelik tedbirler uygulanır.</w:t>
      </w:r>
    </w:p>
    <w:p w14:paraId="4BC7BD46" w14:textId="77777777" w:rsidR="005C4BB8" w:rsidRPr="00CB27F2" w:rsidRDefault="005C4BB8" w:rsidP="00CB27F2">
      <w:pPr>
        <w:jc w:val="both"/>
        <w:rPr>
          <w:rFonts w:ascii="Times New Roman" w:hAnsi="Times New Roman" w:cs="Times New Roman"/>
          <w:sz w:val="24"/>
          <w:szCs w:val="24"/>
        </w:rPr>
      </w:pPr>
      <w:r w:rsidRPr="00CB27F2">
        <w:rPr>
          <w:rFonts w:ascii="Times New Roman" w:hAnsi="Times New Roman" w:cs="Times New Roman"/>
          <w:sz w:val="24"/>
          <w:szCs w:val="24"/>
        </w:rPr>
        <w:t>Tüzel kişiler ve tüzel kişiliği olmayan teşekküller adına bunları temsile yetkili kimselerin yetkilendirdiği kişilerce işlem talep edilmesi durumunda</w:t>
      </w:r>
    </w:p>
    <w:p w14:paraId="48B5060A" w14:textId="77777777" w:rsidR="005C4BB8" w:rsidRPr="00CB27F2" w:rsidRDefault="005C4BB8" w:rsidP="00CB27F2">
      <w:pPr>
        <w:jc w:val="both"/>
        <w:rPr>
          <w:rFonts w:ascii="Times New Roman" w:hAnsi="Times New Roman" w:cs="Times New Roman"/>
          <w:sz w:val="24"/>
          <w:szCs w:val="24"/>
        </w:rPr>
      </w:pPr>
      <w:r w:rsidRPr="00CB27F2">
        <w:rPr>
          <w:rFonts w:ascii="Times New Roman" w:hAnsi="Times New Roman" w:cs="Times New Roman"/>
          <w:b/>
          <w:sz w:val="24"/>
          <w:szCs w:val="24"/>
        </w:rPr>
        <w:t>a-</w:t>
      </w:r>
      <w:r w:rsidRPr="00CB27F2">
        <w:rPr>
          <w:rFonts w:ascii="Times New Roman" w:hAnsi="Times New Roman" w:cs="Times New Roman"/>
          <w:sz w:val="24"/>
          <w:szCs w:val="24"/>
        </w:rPr>
        <w:t>Tüzel kişiler veya tüzel kişiliği olmayan teşekküllerin kimlik tespiti 5.1.1.3 ila 5.1.1.8.  maddelere göre yapılır.</w:t>
      </w:r>
    </w:p>
    <w:p w14:paraId="63B57EC7" w14:textId="77777777" w:rsidR="005C4BB8" w:rsidRPr="00CB27F2" w:rsidRDefault="005C4BB8" w:rsidP="00CB27F2">
      <w:pPr>
        <w:jc w:val="both"/>
        <w:rPr>
          <w:rFonts w:ascii="Times New Roman" w:hAnsi="Times New Roman" w:cs="Times New Roman"/>
          <w:sz w:val="24"/>
          <w:szCs w:val="24"/>
        </w:rPr>
      </w:pPr>
      <w:r w:rsidRPr="00CB27F2">
        <w:rPr>
          <w:rFonts w:ascii="Times New Roman" w:hAnsi="Times New Roman" w:cs="Times New Roman"/>
          <w:b/>
          <w:sz w:val="24"/>
          <w:szCs w:val="24"/>
        </w:rPr>
        <w:t>b-</w:t>
      </w:r>
      <w:r w:rsidRPr="00CB27F2">
        <w:rPr>
          <w:rFonts w:ascii="Times New Roman" w:hAnsi="Times New Roman" w:cs="Times New Roman"/>
          <w:sz w:val="24"/>
          <w:szCs w:val="24"/>
        </w:rPr>
        <w:t>Tüzel kişi veya tüzel kişiliği olmayan teşekkülü temsile yetkili kimseler ile bunların yetkilendirdiği kişinin kimlik tespiti, Madde 5.1.1.2 deki usule göre yapılır. Temsile yetkili kişinin kimlik tespitinin Madde 5.1.1.2 ye göre yapılamaması halinde tespit, kimlik belgelerinde yer alan bilgileri içermek ve noter onaylı olmak kaydıyla vekaletname veya imza sirküleri üzerinden yapılabilir.</w:t>
      </w:r>
    </w:p>
    <w:p w14:paraId="44CD8DA1" w14:textId="77777777" w:rsidR="005C4BB8" w:rsidRPr="00CB27F2" w:rsidRDefault="005C4BB8" w:rsidP="00CB27F2">
      <w:pPr>
        <w:jc w:val="both"/>
        <w:rPr>
          <w:rFonts w:ascii="Times New Roman" w:hAnsi="Times New Roman" w:cs="Times New Roman"/>
          <w:sz w:val="24"/>
          <w:szCs w:val="24"/>
        </w:rPr>
      </w:pPr>
      <w:r w:rsidRPr="00CB27F2">
        <w:rPr>
          <w:rFonts w:ascii="Times New Roman" w:hAnsi="Times New Roman" w:cs="Times New Roman"/>
          <w:b/>
          <w:sz w:val="24"/>
          <w:szCs w:val="24"/>
        </w:rPr>
        <w:lastRenderedPageBreak/>
        <w:t>c-</w:t>
      </w:r>
      <w:r w:rsidRPr="00CB27F2">
        <w:rPr>
          <w:rFonts w:ascii="Times New Roman" w:hAnsi="Times New Roman" w:cs="Times New Roman"/>
          <w:sz w:val="24"/>
          <w:szCs w:val="24"/>
        </w:rPr>
        <w:t>Temsile yetkili olanlarca yetkilendirilen kişilerin yetki durumu noter onaylı vekaletname veya temsile yetkili olanlar tarafından verilmiş yazılı talimat üzerinden yapılır. Temsile yetkili kimselerin yazılı talimat üzerindeki imzaları bunlara ait noter onaylı imza sirküleri üzerindeki imzalar ile teyit edilir.</w:t>
      </w:r>
    </w:p>
    <w:p w14:paraId="1CBF4490" w14:textId="77777777" w:rsidR="005C4BB8" w:rsidRPr="00CB27F2" w:rsidRDefault="005C4BB8" w:rsidP="00CB27F2">
      <w:pPr>
        <w:jc w:val="both"/>
        <w:rPr>
          <w:rFonts w:ascii="Times New Roman" w:hAnsi="Times New Roman" w:cs="Times New Roman"/>
          <w:sz w:val="24"/>
          <w:szCs w:val="24"/>
        </w:rPr>
      </w:pPr>
      <w:r w:rsidRPr="00CB27F2">
        <w:rPr>
          <w:rFonts w:ascii="Times New Roman" w:hAnsi="Times New Roman" w:cs="Times New Roman"/>
          <w:sz w:val="24"/>
          <w:szCs w:val="24"/>
        </w:rPr>
        <w:t>İşlemlerin gerçek kişi müşteri adına başka bir kişi tarafından yapılması durumunda müşteri adına hareket eden kişinin kimlik tespiti  Madde 5.1.1.2 ye göre yapılır. Ayrıca müşteri adına hareket eden kimsenin yetki durumu noter onaylı vekaletname  üzerinden teyit edilir. Adına hareket edilen müşterinin kimlik tespiti Madde 5.1.1.2</w:t>
      </w:r>
      <w:r w:rsidR="00A3046B" w:rsidRPr="00CB27F2">
        <w:rPr>
          <w:rFonts w:ascii="Times New Roman" w:hAnsi="Times New Roman" w:cs="Times New Roman"/>
          <w:sz w:val="24"/>
          <w:szCs w:val="24"/>
        </w:rPr>
        <w:t xml:space="preserve"> </w:t>
      </w:r>
      <w:r w:rsidRPr="00CB27F2">
        <w:rPr>
          <w:rFonts w:ascii="Times New Roman" w:hAnsi="Times New Roman" w:cs="Times New Roman"/>
          <w:sz w:val="24"/>
          <w:szCs w:val="24"/>
        </w:rPr>
        <w:t>ye göre yapılamadığı durumda noter onaylı vekaletname üzerinden yapılır. Adına hareket edilen müşterinin daha önce yapılan işlemler nedeniyle kimlik tespitinin yapılmış olması durumunda talep edilen işlem, yazılı talimat üzerinde yer alan müşteri imzasının yükümlü nezdindeki imza ile teyit edilmesi kaydıyla, adına hareket edilen müşterinin yazılı talimatı ile yapılabilir.</w:t>
      </w:r>
    </w:p>
    <w:p w14:paraId="70B61171" w14:textId="77777777" w:rsidR="00C2549A" w:rsidRPr="00CB27F2" w:rsidRDefault="00C2549A"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5.1.1.1</w:t>
      </w:r>
      <w:r w:rsidR="001067CC" w:rsidRPr="00CB27F2">
        <w:rPr>
          <w:rFonts w:ascii="Times New Roman" w:hAnsi="Times New Roman" w:cs="Times New Roman"/>
          <w:b/>
          <w:sz w:val="24"/>
          <w:szCs w:val="24"/>
        </w:rPr>
        <w:t>1</w:t>
      </w:r>
      <w:r w:rsidRPr="00CB27F2">
        <w:rPr>
          <w:rFonts w:ascii="Times New Roman" w:hAnsi="Times New Roman" w:cs="Times New Roman"/>
          <w:b/>
          <w:sz w:val="24"/>
          <w:szCs w:val="24"/>
        </w:rPr>
        <w:t xml:space="preserve"> Gerçek faydalanıcının tanınması </w:t>
      </w:r>
    </w:p>
    <w:p w14:paraId="13C800AF" w14:textId="77777777" w:rsidR="001067CC" w:rsidRPr="00CB27F2" w:rsidRDefault="001067CC">
      <w:pPr>
        <w:jc w:val="both"/>
        <w:rPr>
          <w:rFonts w:ascii="Times New Roman" w:hAnsi="Times New Roman" w:cs="Times New Roman"/>
          <w:sz w:val="24"/>
          <w:szCs w:val="24"/>
        </w:rPr>
      </w:pPr>
      <w:r w:rsidRPr="00CB27F2">
        <w:rPr>
          <w:rFonts w:ascii="Times New Roman" w:hAnsi="Times New Roman" w:cs="Times New Roman"/>
          <w:sz w:val="24"/>
          <w:szCs w:val="24"/>
        </w:rPr>
        <w:t xml:space="preserve">Hesap açılışı yapan müşteri ile ilgili gerçek faydalanıcı tanıma formu imzalanarak müşterinin bir başkası hesabına hareket edip etmediği ve işlemin gerçek faydalanıcısı olduğu yönündeki beyanı alınır. </w:t>
      </w:r>
    </w:p>
    <w:p w14:paraId="7ACEEAF3" w14:textId="77777777" w:rsidR="001067CC" w:rsidRPr="00CB27F2" w:rsidRDefault="001067CC">
      <w:pPr>
        <w:jc w:val="both"/>
        <w:rPr>
          <w:rFonts w:ascii="Times New Roman" w:hAnsi="Times New Roman" w:cs="Times New Roman"/>
          <w:sz w:val="24"/>
          <w:szCs w:val="24"/>
        </w:rPr>
      </w:pPr>
      <w:r w:rsidRPr="00CB27F2">
        <w:rPr>
          <w:rFonts w:ascii="Times New Roman" w:hAnsi="Times New Roman" w:cs="Times New Roman"/>
          <w:sz w:val="24"/>
          <w:szCs w:val="24"/>
        </w:rPr>
        <w:t>Bu kapsamda kendi adına ve başkası hesabına  hareket eden kimselere sorumluklarını hatırlatmak amacıyla; müşterilerin rahatça görebileceği bir şekilde gerekli duyurular kurumumuzda asılır.  Müşteri, bir başkası hesabına hareket ettiğini beyan ettiğinde; kurumumuz MASAK Uyum Programı Kurum Politika ve Prosedür</w:t>
      </w:r>
      <w:r w:rsidR="00956EE0" w:rsidRPr="00CB27F2">
        <w:rPr>
          <w:rFonts w:ascii="Times New Roman" w:hAnsi="Times New Roman" w:cs="Times New Roman"/>
          <w:sz w:val="24"/>
          <w:szCs w:val="24"/>
        </w:rPr>
        <w:t>leri</w:t>
      </w:r>
      <w:r w:rsidRPr="00CB27F2">
        <w:rPr>
          <w:rFonts w:ascii="Times New Roman" w:hAnsi="Times New Roman" w:cs="Times New Roman"/>
          <w:sz w:val="24"/>
          <w:szCs w:val="24"/>
        </w:rPr>
        <w:t xml:space="preserve">  uyarınca işlemi talep edenin kimliği ve yetki durumu ile hesabına hareket edilenin kimliği tespit edilir.</w:t>
      </w:r>
    </w:p>
    <w:p w14:paraId="6F186103" w14:textId="77777777" w:rsidR="001067CC" w:rsidRPr="00CB27F2" w:rsidRDefault="001067CC"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Bunlara ek olarak sürekli iş ilişkisi kapsamında müşterisi olan bir tüzel kişiliği gerçekte yöneten, kontrolünde veya sahipliğinde bulunduranlar hakkında doğru bilgilere ulaşmak için gereken tedbirler alınır. </w:t>
      </w:r>
    </w:p>
    <w:p w14:paraId="154EB04C" w14:textId="77777777" w:rsidR="001067CC" w:rsidRPr="00CB27F2" w:rsidRDefault="001067CC" w:rsidP="00CB27F2">
      <w:pPr>
        <w:jc w:val="both"/>
        <w:rPr>
          <w:rFonts w:ascii="Times New Roman" w:hAnsi="Times New Roman" w:cs="Times New Roman"/>
          <w:sz w:val="24"/>
          <w:szCs w:val="24"/>
        </w:rPr>
      </w:pPr>
      <w:r w:rsidRPr="00CB27F2">
        <w:rPr>
          <w:rFonts w:ascii="Times New Roman" w:hAnsi="Times New Roman" w:cs="Times New Roman"/>
          <w:sz w:val="24"/>
          <w:szCs w:val="24"/>
        </w:rPr>
        <w:t>Kişinin başkası hesabına hareket etmediğini beyan etmesine rağmen kendi adına ve fakat başkası hesabına hareket ettiğinden şüphelenilmesi durumunda ger</w:t>
      </w:r>
      <w:r w:rsidR="003008B3" w:rsidRPr="00CB27F2">
        <w:rPr>
          <w:rFonts w:ascii="Times New Roman" w:hAnsi="Times New Roman" w:cs="Times New Roman"/>
          <w:sz w:val="24"/>
          <w:szCs w:val="24"/>
        </w:rPr>
        <w:t>çek</w:t>
      </w:r>
      <w:r w:rsidRPr="00CB27F2">
        <w:rPr>
          <w:rFonts w:ascii="Times New Roman" w:hAnsi="Times New Roman" w:cs="Times New Roman"/>
          <w:sz w:val="24"/>
          <w:szCs w:val="24"/>
        </w:rPr>
        <w:t xml:space="preserve"> faydalanıcıyı ortaya çıkarmak için araştırma yapılır. </w:t>
      </w:r>
    </w:p>
    <w:p w14:paraId="06CDFEFF" w14:textId="77777777" w:rsidR="006616DE" w:rsidRPr="00CB27F2" w:rsidRDefault="006616DE"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5.1.1.1</w:t>
      </w:r>
      <w:r w:rsidR="001067CC" w:rsidRPr="00CB27F2">
        <w:rPr>
          <w:rFonts w:ascii="Times New Roman" w:hAnsi="Times New Roman" w:cs="Times New Roman"/>
          <w:b/>
          <w:sz w:val="24"/>
          <w:szCs w:val="24"/>
        </w:rPr>
        <w:t>2</w:t>
      </w:r>
      <w:r w:rsidRPr="00CB27F2">
        <w:rPr>
          <w:rFonts w:ascii="Times New Roman" w:hAnsi="Times New Roman" w:cs="Times New Roman"/>
          <w:b/>
          <w:sz w:val="24"/>
          <w:szCs w:val="24"/>
        </w:rPr>
        <w:t xml:space="preserve"> Müteakip İşlemlerde Kimlik Tespiti</w:t>
      </w:r>
    </w:p>
    <w:p w14:paraId="27BC36A2" w14:textId="77777777" w:rsidR="00086FB7" w:rsidRPr="00CB27F2" w:rsidRDefault="008F7DFB" w:rsidP="00CB27F2">
      <w:pPr>
        <w:jc w:val="both"/>
        <w:rPr>
          <w:rFonts w:ascii="Times New Roman" w:hAnsi="Times New Roman" w:cs="Times New Roman"/>
          <w:color w:val="000000"/>
          <w:sz w:val="24"/>
          <w:szCs w:val="24"/>
        </w:rPr>
      </w:pPr>
      <w:r w:rsidRPr="00CB27F2">
        <w:rPr>
          <w:rFonts w:ascii="Times New Roman" w:hAnsi="Times New Roman" w:cs="Times New Roman"/>
          <w:color w:val="000000"/>
          <w:sz w:val="24"/>
          <w:szCs w:val="24"/>
        </w:rPr>
        <w:t>Daha önce usulüne uygun olarak kimliği tespit edilenlerin sürekli iş ilişkisi kapsamındaki yüz yüze yapılan müteakip işlemlerinde, kimliğe ilişkin bilgiler alınarak bu bilgiler yükümlüde bulunan bilgilerle karşılaştırılır. Karşılaştırma sonrasında ilgili evraka işlemi yaptıran gerçek kişinin ad ve soyadı yazılır ve imza örneği alınır. Alınan bilgilerin doğruluğundan şüpheye düşülmesi halinde bu bilgiler, teyide esas kimlik belgelerinin veya bunların noterce onaylanmış suretlerinin ibrazı sonrası bu belgelerde yer alan bilgilerin yükümlüde bulunan bilgilerle karşılaştırılması suretiyle doğrulanır. Yüz yüze olmayan işlemler yapılmasını mümkün kılan sistemleri kullanarak gerçekleştirilen müteakip işlemlerde ise müşteri kimliğinin doğrulanmasına ve kimlik tespiti kapsamındaki bilgilerin güncel tutulmasına yönelik gerekli tedbirler alınır.</w:t>
      </w:r>
    </w:p>
    <w:p w14:paraId="7A88AEF4" w14:textId="77777777" w:rsidR="00880909" w:rsidRPr="00CB27F2" w:rsidRDefault="00880909"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5.1.1.13 Teyide Esas Belgelerin Gerçekliğinin Kontrol Edilmesi</w:t>
      </w:r>
    </w:p>
    <w:p w14:paraId="68ACB921" w14:textId="77777777" w:rsidR="00880909" w:rsidRPr="00CB27F2" w:rsidRDefault="00880909"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Kimlik tespiti sürecinde elde edilen bilgilerin teyidi amacıyla kullanılan belgelerin gerçekliğinden şüphe duyulduğu durumda; imkanlar ın elverdiği ölçüde, belgeyi düzenleyen kişi ya da kuruma veya diğer yetkili mercilere başvurmak suretiyle  belgenin gerçekliği doğrulanır. </w:t>
      </w:r>
    </w:p>
    <w:p w14:paraId="454715CF" w14:textId="77777777" w:rsidR="00EC573D" w:rsidRPr="00CB27F2" w:rsidRDefault="00EC573D"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5.1.1.14 Özel Dikkat Gerektiren İşlemler</w:t>
      </w:r>
    </w:p>
    <w:p w14:paraId="531C727A" w14:textId="77777777" w:rsidR="00EC573D" w:rsidRPr="00CB27F2" w:rsidRDefault="00EC573D" w:rsidP="00CB27F2">
      <w:pPr>
        <w:jc w:val="both"/>
        <w:rPr>
          <w:rFonts w:ascii="Times New Roman" w:hAnsi="Times New Roman" w:cs="Times New Roman"/>
          <w:sz w:val="24"/>
          <w:szCs w:val="24"/>
        </w:rPr>
      </w:pPr>
      <w:r w:rsidRPr="00CB27F2">
        <w:rPr>
          <w:rFonts w:ascii="Times New Roman" w:hAnsi="Times New Roman" w:cs="Times New Roman"/>
          <w:sz w:val="24"/>
          <w:szCs w:val="24"/>
        </w:rPr>
        <w:lastRenderedPageBreak/>
        <w:t>Karmaşık ve olağanüstü büyüklükteki işlemler ile görünürde makul hukuki ve ekonomik amacı bulunmayan işlemlere özel dikkat gösterilir; talep edilen işlemin amacı hakkında yeterli bilgi edinmek için gerekli tedbirler alınır ve bu kapsamda elde edilen bilgi, belge ve kayıtlar istenildiğinde yetkililere sunulmak üzere muhafaza edilir.</w:t>
      </w:r>
    </w:p>
    <w:p w14:paraId="056088B7" w14:textId="77777777" w:rsidR="00980AE1" w:rsidRPr="00CB27F2" w:rsidRDefault="00EC573D"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5.1.1.15 Üçüncü Tarafa Güven</w:t>
      </w:r>
    </w:p>
    <w:p w14:paraId="63699883" w14:textId="77777777" w:rsidR="006263CE" w:rsidRPr="00CB27F2" w:rsidRDefault="006263C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Müşterinin, müşteri adına hareket eden kişinin ve gerçek faydalanıcının kimliğinin tespiti ve iş ilişkisinin veya işlemin amacı hakkında bilgi edinme konularında, müşteriyle ilgili olarak başka bir finansal kuruluşun aldığı tedbirlere güvenerek iş ilişkisi tesis edilebilir veya işlem yapılabilir. </w:t>
      </w:r>
      <w:r w:rsidRPr="00CB27F2">
        <w:rPr>
          <w:rFonts w:ascii="Times New Roman" w:eastAsia="Times New Roman" w:hAnsi="Times New Roman" w:cs="Times New Roman"/>
          <w:color w:val="000000"/>
          <w:sz w:val="24"/>
          <w:szCs w:val="24"/>
          <w:lang w:eastAsia="tr-TR"/>
        </w:rPr>
        <w:t>Bu durumda Kanun ve Kanuna ilişkin düzenlemeler kapsamında nihai sorumluluk üçüncü tarafa güvenerek işlem gerçekleştiren kurumumuza aittir.</w:t>
      </w:r>
    </w:p>
    <w:p w14:paraId="650CD718" w14:textId="77777777" w:rsidR="006263CE" w:rsidRPr="00CB27F2" w:rsidRDefault="006263CE" w:rsidP="006263CE">
      <w:pPr>
        <w:rPr>
          <w:rFonts w:ascii="Times New Roman" w:hAnsi="Times New Roman" w:cs="Times New Roman"/>
          <w:sz w:val="24"/>
          <w:szCs w:val="24"/>
        </w:rPr>
      </w:pPr>
      <w:r w:rsidRPr="00CB27F2">
        <w:rPr>
          <w:rFonts w:ascii="Times New Roman" w:hAnsi="Times New Roman" w:cs="Times New Roman"/>
          <w:sz w:val="24"/>
          <w:szCs w:val="24"/>
        </w:rPr>
        <w:t>Ancak üçüncü tarafa güvenilebilmesi;</w:t>
      </w:r>
    </w:p>
    <w:p w14:paraId="38A49713" w14:textId="77777777" w:rsidR="006263CE" w:rsidRPr="00CB27F2" w:rsidRDefault="006263CE" w:rsidP="00CB27F2">
      <w:pPr>
        <w:jc w:val="both"/>
        <w:rPr>
          <w:rFonts w:ascii="Times New Roman" w:hAnsi="Times New Roman" w:cs="Times New Roman"/>
          <w:sz w:val="24"/>
          <w:szCs w:val="24"/>
        </w:rPr>
      </w:pPr>
      <w:r w:rsidRPr="00CB27F2">
        <w:rPr>
          <w:rFonts w:ascii="Times New Roman" w:hAnsi="Times New Roman" w:cs="Times New Roman"/>
          <w:b/>
          <w:sz w:val="24"/>
          <w:szCs w:val="24"/>
        </w:rPr>
        <w:t>a-</w:t>
      </w:r>
      <w:r w:rsidRPr="00CB27F2">
        <w:rPr>
          <w:rFonts w:ascii="Times New Roman" w:hAnsi="Times New Roman" w:cs="Times New Roman"/>
          <w:sz w:val="24"/>
          <w:szCs w:val="24"/>
        </w:rPr>
        <w:t>Üçüncü tarafın, kimlik tespiti, kayıtların saklanması ve müşterinin tanınması kuralları gereklerini sağlayacak tedbirleri aldığından, yurtdışında yerleşik olması durumunda ise ayrıca aklama ve terörün finansmanıyla mücadele alanındaki uluslar arası standartlara uygun düzenleme ve denetlemelere tabi olması,</w:t>
      </w:r>
    </w:p>
    <w:p w14:paraId="6929CD43" w14:textId="5DFD1C4B" w:rsidR="006263CE" w:rsidRPr="00CB27F2" w:rsidRDefault="006263CE" w:rsidP="00CB27F2">
      <w:pPr>
        <w:jc w:val="both"/>
        <w:rPr>
          <w:rFonts w:ascii="Times New Roman" w:hAnsi="Times New Roman" w:cs="Times New Roman"/>
          <w:sz w:val="24"/>
          <w:szCs w:val="24"/>
        </w:rPr>
      </w:pPr>
      <w:r w:rsidRPr="00CB27F2">
        <w:rPr>
          <w:rFonts w:ascii="Times New Roman" w:hAnsi="Times New Roman" w:cs="Times New Roman"/>
          <w:b/>
          <w:sz w:val="24"/>
          <w:szCs w:val="24"/>
        </w:rPr>
        <w:t>b-</w:t>
      </w:r>
      <w:r w:rsidRPr="00CB27F2">
        <w:rPr>
          <w:rFonts w:ascii="Times New Roman" w:hAnsi="Times New Roman" w:cs="Times New Roman"/>
          <w:sz w:val="24"/>
          <w:szCs w:val="24"/>
        </w:rPr>
        <w:t>Kimlik tespitine ilişkin belgelerin onaylı örneklerinin, talep edildiğinde üçüncü taraftan derhal temin edileceğinden, emin olunması şartıyla mümkündür.</w:t>
      </w:r>
    </w:p>
    <w:p w14:paraId="03B48126" w14:textId="77777777" w:rsidR="006263CE" w:rsidRPr="00CB27F2" w:rsidRDefault="006263CE" w:rsidP="00CB27F2">
      <w:pPr>
        <w:jc w:val="both"/>
        <w:rPr>
          <w:rFonts w:ascii="Times New Roman" w:hAnsi="Times New Roman" w:cs="Times New Roman"/>
          <w:sz w:val="24"/>
          <w:szCs w:val="24"/>
        </w:rPr>
      </w:pPr>
      <w:r w:rsidRPr="00CB27F2">
        <w:rPr>
          <w:rFonts w:ascii="Times New Roman" w:hAnsi="Times New Roman" w:cs="Times New Roman"/>
          <w:sz w:val="24"/>
          <w:szCs w:val="24"/>
        </w:rPr>
        <w:t>Üçüncü tarafa güvenerek iş ilişkisi tesis edilmesi veya işlem yapılması durumunda müşterinin kimlik bilgileri üçüncü taraftan derhal temin edilir.</w:t>
      </w:r>
    </w:p>
    <w:p w14:paraId="3ECB414F" w14:textId="77777777" w:rsidR="006263CE" w:rsidRPr="00CB27F2" w:rsidRDefault="006263CE" w:rsidP="00CB27F2">
      <w:pPr>
        <w:jc w:val="both"/>
        <w:rPr>
          <w:rFonts w:ascii="Times New Roman" w:hAnsi="Times New Roman" w:cs="Times New Roman"/>
          <w:sz w:val="24"/>
          <w:szCs w:val="24"/>
        </w:rPr>
      </w:pPr>
      <w:r w:rsidRPr="00CB27F2">
        <w:rPr>
          <w:rFonts w:ascii="Times New Roman" w:eastAsia="Times New Roman" w:hAnsi="Times New Roman" w:cs="Times New Roman"/>
          <w:color w:val="000000"/>
          <w:sz w:val="24"/>
          <w:szCs w:val="24"/>
          <w:lang w:eastAsia="tr-TR"/>
        </w:rPr>
        <w:t>Finansal kuruluşların kendi aralarında müşterileri adına yaptıkları işlemler ile finansal kuruluşların acente ve benzeri birimleriyle ana hizmet birimlerinin uzantısı veya tamamlayıcısı niteliğindeki hizmetleri yaptırdıkları kişilerle olan ilişkileri, üçüncü tarafa güven ilkesi kapsamında değildir.</w:t>
      </w:r>
    </w:p>
    <w:p w14:paraId="16953783" w14:textId="77777777" w:rsidR="006263CE" w:rsidRPr="00CB27F2" w:rsidRDefault="006263CE" w:rsidP="00CB27F2">
      <w:pPr>
        <w:jc w:val="both"/>
        <w:rPr>
          <w:rFonts w:ascii="Times New Roman" w:hAnsi="Times New Roman" w:cs="Times New Roman"/>
          <w:sz w:val="24"/>
          <w:szCs w:val="24"/>
        </w:rPr>
      </w:pPr>
      <w:r w:rsidRPr="00CB27F2">
        <w:rPr>
          <w:rFonts w:ascii="Times New Roman" w:hAnsi="Times New Roman" w:cs="Times New Roman"/>
          <w:sz w:val="24"/>
          <w:szCs w:val="24"/>
        </w:rPr>
        <w:t>Üçüncü tarafa güven ilkesi üçüncü tarafın riskli ülkelerde yerleşik olması durumunda uygulanmayacaktır.</w:t>
      </w:r>
    </w:p>
    <w:p w14:paraId="757F5ED3" w14:textId="77777777" w:rsidR="006263CE" w:rsidRPr="00CB27F2" w:rsidRDefault="006263CE" w:rsidP="00CB27F2">
      <w:pPr>
        <w:jc w:val="both"/>
        <w:rPr>
          <w:rFonts w:ascii="Times New Roman" w:hAnsi="Times New Roman" w:cs="Times New Roman"/>
          <w:sz w:val="24"/>
          <w:szCs w:val="24"/>
        </w:rPr>
      </w:pPr>
      <w:r w:rsidRPr="00CB27F2">
        <w:rPr>
          <w:rFonts w:ascii="Times New Roman" w:hAnsi="Times New Roman" w:cs="Times New Roman"/>
          <w:sz w:val="24"/>
          <w:szCs w:val="24"/>
        </w:rPr>
        <w:t>Küçükler ve kısıtlılar adına bunların kanuni temsilcileri tarafından yapılan işlemlerde mahkeme kararıyla veli tayin edilenler ve vasi ve kayyımların yetkisi, ilgili mahkeme kararının aslı veya noter tasdikli sureti üzerinden teyit edilir. Anne ve babaların reşit olmayan çocukları adın</w:t>
      </w:r>
      <w:r w:rsidR="001A06F4" w:rsidRPr="00CB27F2">
        <w:rPr>
          <w:rFonts w:ascii="Times New Roman" w:hAnsi="Times New Roman" w:cs="Times New Roman"/>
          <w:sz w:val="24"/>
          <w:szCs w:val="24"/>
        </w:rPr>
        <w:t xml:space="preserve">a </w:t>
      </w:r>
      <w:r w:rsidRPr="00CB27F2">
        <w:rPr>
          <w:rFonts w:ascii="Times New Roman" w:hAnsi="Times New Roman" w:cs="Times New Roman"/>
          <w:sz w:val="24"/>
          <w:szCs w:val="24"/>
        </w:rPr>
        <w:t xml:space="preserve">da işlem talep etmeleri durumunda adına işlem talep edilen çocuk ve işlemi talep eden velinin Madde 5.1.1.2 ye göre kimliğinin tespiti yeterlidir. </w:t>
      </w:r>
    </w:p>
    <w:p w14:paraId="3265B45F" w14:textId="77777777" w:rsidR="006263CE" w:rsidRPr="00CB27F2" w:rsidRDefault="006263C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Yetkililerce istenildiğinde sunulmak üzere teyide esas belgelerin asıllarının veya noterce onaylanmış suretlerinin ibrazı sonrası okunabilir fotokopisi veya elektronik görüntüsü alınır yahut kimliğe ilişkin bilgiler kaydedilir. </w:t>
      </w:r>
    </w:p>
    <w:p w14:paraId="02C573C3" w14:textId="77777777" w:rsidR="009E64DA" w:rsidRPr="00CB27F2" w:rsidRDefault="009E64DA"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5.1.1.16 İşlemin Reddi ve İş İlişkisinin Sona Erdirilmesi</w:t>
      </w:r>
    </w:p>
    <w:p w14:paraId="6BF6ABBF" w14:textId="77777777" w:rsidR="009E64DA" w:rsidRPr="00CB27F2" w:rsidRDefault="00B06FF1" w:rsidP="00CB27F2">
      <w:pPr>
        <w:jc w:val="both"/>
        <w:rPr>
          <w:rFonts w:ascii="Times New Roman" w:hAnsi="Times New Roman" w:cs="Times New Roman"/>
          <w:b/>
          <w:sz w:val="24"/>
          <w:szCs w:val="24"/>
        </w:rPr>
      </w:pPr>
      <w:r w:rsidRPr="00CB27F2">
        <w:rPr>
          <w:rFonts w:ascii="Times New Roman" w:eastAsia="Times New Roman" w:hAnsi="Times New Roman" w:cs="Times New Roman"/>
          <w:color w:val="000000"/>
          <w:sz w:val="24"/>
          <w:szCs w:val="24"/>
          <w:lang w:eastAsia="tr-TR"/>
        </w:rPr>
        <w:t xml:space="preserve">Kurumumuzca, </w:t>
      </w:r>
      <w:r w:rsidR="001665AA" w:rsidRPr="00CB27F2">
        <w:rPr>
          <w:rFonts w:ascii="Times New Roman" w:eastAsia="Times New Roman" w:hAnsi="Times New Roman" w:cs="Times New Roman"/>
          <w:color w:val="000000"/>
          <w:sz w:val="24"/>
          <w:szCs w:val="24"/>
          <w:lang w:eastAsia="tr-TR"/>
        </w:rPr>
        <w:t>Müşterilerin</w:t>
      </w:r>
      <w:r w:rsidR="009E64DA" w:rsidRPr="00CB27F2">
        <w:rPr>
          <w:rFonts w:ascii="Times New Roman" w:eastAsia="Times New Roman" w:hAnsi="Times New Roman" w:cs="Times New Roman"/>
          <w:color w:val="000000"/>
          <w:sz w:val="24"/>
          <w:szCs w:val="24"/>
          <w:lang w:eastAsia="tr-TR"/>
        </w:rPr>
        <w:t>, kimlik tespiti</w:t>
      </w:r>
      <w:r w:rsidR="001665AA" w:rsidRPr="00CB27F2">
        <w:rPr>
          <w:rFonts w:ascii="Times New Roman" w:eastAsia="Times New Roman" w:hAnsi="Times New Roman" w:cs="Times New Roman"/>
          <w:color w:val="000000"/>
          <w:sz w:val="24"/>
          <w:szCs w:val="24"/>
          <w:lang w:eastAsia="tr-TR"/>
        </w:rPr>
        <w:t>nin</w:t>
      </w:r>
      <w:r w:rsidR="009E64DA" w:rsidRPr="00CB27F2">
        <w:rPr>
          <w:rFonts w:ascii="Times New Roman" w:eastAsia="Times New Roman" w:hAnsi="Times New Roman" w:cs="Times New Roman"/>
          <w:color w:val="000000"/>
          <w:sz w:val="24"/>
          <w:szCs w:val="24"/>
          <w:lang w:eastAsia="tr-TR"/>
        </w:rPr>
        <w:t xml:space="preserve"> yap</w:t>
      </w:r>
      <w:r w:rsidR="001665AA" w:rsidRPr="00CB27F2">
        <w:rPr>
          <w:rFonts w:ascii="Times New Roman" w:eastAsia="Times New Roman" w:hAnsi="Times New Roman" w:cs="Times New Roman"/>
          <w:color w:val="000000"/>
          <w:sz w:val="24"/>
          <w:szCs w:val="24"/>
          <w:lang w:eastAsia="tr-TR"/>
        </w:rPr>
        <w:t>ılamadığı</w:t>
      </w:r>
      <w:r w:rsidR="009E64DA" w:rsidRPr="00CB27F2">
        <w:rPr>
          <w:rFonts w:ascii="Times New Roman" w:eastAsia="Times New Roman" w:hAnsi="Times New Roman" w:cs="Times New Roman"/>
          <w:color w:val="000000"/>
          <w:sz w:val="24"/>
          <w:szCs w:val="24"/>
          <w:lang w:eastAsia="tr-TR"/>
        </w:rPr>
        <w:t xml:space="preserve"> veya </w:t>
      </w:r>
      <w:r w:rsidR="009E64DA" w:rsidRPr="00CB27F2">
        <w:rPr>
          <w:rFonts w:ascii="Times New Roman" w:eastAsia="Times New Roman" w:hAnsi="Times New Roman" w:cs="Times New Roman"/>
          <w:color w:val="000000"/>
          <w:spacing w:val="-3"/>
          <w:sz w:val="24"/>
          <w:szCs w:val="24"/>
          <w:lang w:eastAsia="tr-TR"/>
        </w:rPr>
        <w:t>iş ilişkisinin amacı hakkında yeterli bilgi edinemedikleri </w:t>
      </w:r>
      <w:r w:rsidR="009E64DA" w:rsidRPr="00CB27F2">
        <w:rPr>
          <w:rFonts w:ascii="Times New Roman" w:eastAsia="Times New Roman" w:hAnsi="Times New Roman" w:cs="Times New Roman"/>
          <w:color w:val="000000"/>
          <w:sz w:val="24"/>
          <w:szCs w:val="24"/>
          <w:lang w:eastAsia="tr-TR"/>
        </w:rPr>
        <w:t>durumlarda; iş ilişkisi tesis e</w:t>
      </w:r>
      <w:r w:rsidRPr="00CB27F2">
        <w:rPr>
          <w:rFonts w:ascii="Times New Roman" w:eastAsia="Times New Roman" w:hAnsi="Times New Roman" w:cs="Times New Roman"/>
          <w:color w:val="000000"/>
          <w:sz w:val="24"/>
          <w:szCs w:val="24"/>
          <w:lang w:eastAsia="tr-TR"/>
        </w:rPr>
        <w:t>dilmez</w:t>
      </w:r>
      <w:r w:rsidR="009E64DA" w:rsidRPr="00CB27F2">
        <w:rPr>
          <w:rFonts w:ascii="Times New Roman" w:eastAsia="Times New Roman" w:hAnsi="Times New Roman" w:cs="Times New Roman"/>
          <w:color w:val="000000"/>
          <w:sz w:val="24"/>
          <w:szCs w:val="24"/>
          <w:lang w:eastAsia="tr-TR"/>
        </w:rPr>
        <w:t xml:space="preserve"> ve </w:t>
      </w:r>
      <w:r w:rsidRPr="00CB27F2">
        <w:rPr>
          <w:rFonts w:ascii="Times New Roman" w:eastAsia="Times New Roman" w:hAnsi="Times New Roman" w:cs="Times New Roman"/>
          <w:color w:val="000000"/>
          <w:sz w:val="24"/>
          <w:szCs w:val="24"/>
          <w:lang w:eastAsia="tr-TR"/>
        </w:rPr>
        <w:t xml:space="preserve">müşterilerce </w:t>
      </w:r>
      <w:r w:rsidR="009E64DA" w:rsidRPr="00CB27F2">
        <w:rPr>
          <w:rFonts w:ascii="Times New Roman" w:eastAsia="Times New Roman" w:hAnsi="Times New Roman" w:cs="Times New Roman"/>
          <w:color w:val="000000"/>
          <w:sz w:val="24"/>
          <w:szCs w:val="24"/>
          <w:lang w:eastAsia="tr-TR"/>
        </w:rPr>
        <w:t>t</w:t>
      </w:r>
      <w:r w:rsidRPr="00CB27F2">
        <w:rPr>
          <w:rFonts w:ascii="Times New Roman" w:eastAsia="Times New Roman" w:hAnsi="Times New Roman" w:cs="Times New Roman"/>
          <w:color w:val="000000"/>
          <w:sz w:val="24"/>
          <w:szCs w:val="24"/>
          <w:lang w:eastAsia="tr-TR"/>
        </w:rPr>
        <w:t>alep edilen işlem</w:t>
      </w:r>
      <w:r w:rsidR="009E64DA" w:rsidRPr="00CB27F2">
        <w:rPr>
          <w:rFonts w:ascii="Times New Roman" w:eastAsia="Times New Roman" w:hAnsi="Times New Roman" w:cs="Times New Roman"/>
          <w:color w:val="000000"/>
          <w:sz w:val="24"/>
          <w:szCs w:val="24"/>
          <w:lang w:eastAsia="tr-TR"/>
        </w:rPr>
        <w:t xml:space="preserve"> gerçekleştir</w:t>
      </w:r>
      <w:r w:rsidR="00D061DC" w:rsidRPr="00CB27F2">
        <w:rPr>
          <w:rFonts w:ascii="Times New Roman" w:eastAsia="Times New Roman" w:hAnsi="Times New Roman" w:cs="Times New Roman"/>
          <w:color w:val="000000"/>
          <w:sz w:val="24"/>
          <w:szCs w:val="24"/>
          <w:lang w:eastAsia="tr-TR"/>
        </w:rPr>
        <w:t>ilmez</w:t>
      </w:r>
      <w:r w:rsidR="009E64DA" w:rsidRPr="00CB27F2">
        <w:rPr>
          <w:rFonts w:ascii="Times New Roman" w:eastAsia="Times New Roman" w:hAnsi="Times New Roman" w:cs="Times New Roman"/>
          <w:color w:val="000000"/>
          <w:sz w:val="24"/>
          <w:szCs w:val="24"/>
          <w:lang w:eastAsia="tr-TR"/>
        </w:rPr>
        <w:t>. Bu kapsamda isimsiz veya hayali isimlere hesap aç</w:t>
      </w:r>
      <w:r w:rsidR="00D061DC" w:rsidRPr="00CB27F2">
        <w:rPr>
          <w:rFonts w:ascii="Times New Roman" w:eastAsia="Times New Roman" w:hAnsi="Times New Roman" w:cs="Times New Roman"/>
          <w:color w:val="000000"/>
          <w:sz w:val="24"/>
          <w:szCs w:val="24"/>
          <w:lang w:eastAsia="tr-TR"/>
        </w:rPr>
        <w:t>ılamaz</w:t>
      </w:r>
      <w:r w:rsidR="009E64DA" w:rsidRPr="00CB27F2">
        <w:rPr>
          <w:rFonts w:ascii="Times New Roman" w:eastAsia="Times New Roman" w:hAnsi="Times New Roman" w:cs="Times New Roman"/>
          <w:color w:val="000000"/>
          <w:sz w:val="24"/>
          <w:szCs w:val="24"/>
          <w:lang w:eastAsia="tr-TR"/>
        </w:rPr>
        <w:t>.</w:t>
      </w:r>
    </w:p>
    <w:p w14:paraId="7127A929" w14:textId="77777777" w:rsidR="009E64DA" w:rsidRPr="00CB27F2" w:rsidRDefault="009E64DA" w:rsidP="00CB27F2">
      <w:pPr>
        <w:jc w:val="both"/>
        <w:rPr>
          <w:rFonts w:ascii="Times New Roman" w:hAnsi="Times New Roman" w:cs="Times New Roman"/>
          <w:b/>
          <w:sz w:val="24"/>
          <w:szCs w:val="24"/>
        </w:rPr>
      </w:pPr>
      <w:r w:rsidRPr="00CB27F2">
        <w:rPr>
          <w:rFonts w:ascii="Times New Roman" w:eastAsia="Times New Roman" w:hAnsi="Times New Roman" w:cs="Times New Roman"/>
          <w:color w:val="000000"/>
          <w:sz w:val="24"/>
          <w:szCs w:val="24"/>
          <w:lang w:eastAsia="tr-TR"/>
        </w:rPr>
        <w:t>Daha önce elde edilen müşteri kimlik bilgilerinin yeterliliği ve doğruluğu konusunda şüphe duyulması nedeniyle yapılması gereken kimlik tespit ve teyidinin yapılamadığı durumda iş ilişkisi sona erdirilir.</w:t>
      </w:r>
    </w:p>
    <w:p w14:paraId="19917485" w14:textId="77777777" w:rsidR="009E64DA" w:rsidRPr="00CB27F2" w:rsidRDefault="001665AA" w:rsidP="00CB27F2">
      <w:pPr>
        <w:jc w:val="both"/>
        <w:rPr>
          <w:rFonts w:ascii="Times New Roman" w:hAnsi="Times New Roman" w:cs="Times New Roman"/>
          <w:b/>
          <w:sz w:val="24"/>
          <w:szCs w:val="24"/>
        </w:rPr>
      </w:pPr>
      <w:r w:rsidRPr="00CB27F2">
        <w:rPr>
          <w:rFonts w:ascii="Times New Roman" w:hAnsi="Times New Roman" w:cs="Times New Roman"/>
          <w:sz w:val="24"/>
          <w:szCs w:val="24"/>
        </w:rPr>
        <w:t>Yukarda belirtilen</w:t>
      </w:r>
      <w:r w:rsidRPr="00CB27F2">
        <w:rPr>
          <w:rFonts w:ascii="Times New Roman" w:hAnsi="Times New Roman" w:cs="Times New Roman"/>
          <w:b/>
          <w:sz w:val="24"/>
          <w:szCs w:val="24"/>
        </w:rPr>
        <w:t xml:space="preserve"> </w:t>
      </w:r>
      <w:r w:rsidR="009E64DA" w:rsidRPr="00CB27F2">
        <w:rPr>
          <w:rFonts w:ascii="Times New Roman" w:eastAsia="Times New Roman" w:hAnsi="Times New Roman" w:cs="Times New Roman"/>
          <w:color w:val="000000"/>
          <w:sz w:val="24"/>
          <w:szCs w:val="24"/>
          <w:lang w:eastAsia="tr-TR"/>
        </w:rPr>
        <w:t>haller</w:t>
      </w:r>
      <w:r w:rsidRPr="00CB27F2">
        <w:rPr>
          <w:rFonts w:ascii="Times New Roman" w:eastAsia="Times New Roman" w:hAnsi="Times New Roman" w:cs="Times New Roman"/>
          <w:color w:val="000000"/>
          <w:sz w:val="24"/>
          <w:szCs w:val="24"/>
          <w:lang w:eastAsia="tr-TR"/>
        </w:rPr>
        <w:t>de</w:t>
      </w:r>
      <w:r w:rsidR="009E64DA" w:rsidRPr="00CB27F2">
        <w:rPr>
          <w:rFonts w:ascii="Times New Roman" w:eastAsia="Times New Roman" w:hAnsi="Times New Roman" w:cs="Times New Roman"/>
          <w:color w:val="000000"/>
          <w:sz w:val="24"/>
          <w:szCs w:val="24"/>
          <w:lang w:eastAsia="tr-TR"/>
        </w:rPr>
        <w:t xml:space="preserve"> şüpheli işlem olup olmadığını da ayrıca değerlendiri</w:t>
      </w:r>
      <w:r w:rsidRPr="00CB27F2">
        <w:rPr>
          <w:rFonts w:ascii="Times New Roman" w:eastAsia="Times New Roman" w:hAnsi="Times New Roman" w:cs="Times New Roman"/>
          <w:color w:val="000000"/>
          <w:sz w:val="24"/>
          <w:szCs w:val="24"/>
          <w:lang w:eastAsia="tr-TR"/>
        </w:rPr>
        <w:t>lir</w:t>
      </w:r>
      <w:r w:rsidR="009E64DA" w:rsidRPr="00CB27F2">
        <w:rPr>
          <w:rFonts w:ascii="Times New Roman" w:eastAsia="Times New Roman" w:hAnsi="Times New Roman" w:cs="Times New Roman"/>
          <w:color w:val="000000"/>
          <w:sz w:val="24"/>
          <w:szCs w:val="24"/>
          <w:lang w:eastAsia="tr-TR"/>
        </w:rPr>
        <w:t>.</w:t>
      </w:r>
    </w:p>
    <w:p w14:paraId="62D44ABC" w14:textId="77777777" w:rsidR="00AE7961" w:rsidRDefault="00AE7961" w:rsidP="00CB27F2">
      <w:pPr>
        <w:jc w:val="both"/>
        <w:rPr>
          <w:rFonts w:ascii="Times New Roman" w:hAnsi="Times New Roman" w:cs="Times New Roman"/>
          <w:b/>
          <w:sz w:val="24"/>
          <w:szCs w:val="24"/>
        </w:rPr>
      </w:pPr>
    </w:p>
    <w:p w14:paraId="7C2FD812" w14:textId="19C2D78F" w:rsidR="006263CE" w:rsidRPr="00CB27F2" w:rsidRDefault="002C4C9D" w:rsidP="00CB27F2">
      <w:pPr>
        <w:jc w:val="both"/>
        <w:rPr>
          <w:rFonts w:ascii="Times New Roman" w:hAnsi="Times New Roman" w:cs="Times New Roman"/>
          <w:b/>
          <w:sz w:val="24"/>
          <w:szCs w:val="24"/>
        </w:rPr>
      </w:pPr>
      <w:r w:rsidRPr="00CB27F2">
        <w:rPr>
          <w:rFonts w:ascii="Times New Roman" w:hAnsi="Times New Roman" w:cs="Times New Roman"/>
          <w:b/>
          <w:sz w:val="24"/>
          <w:szCs w:val="24"/>
        </w:rPr>
        <w:lastRenderedPageBreak/>
        <w:t>5.1.1.1</w:t>
      </w:r>
      <w:r w:rsidR="009E64DA" w:rsidRPr="00CB27F2">
        <w:rPr>
          <w:rFonts w:ascii="Times New Roman" w:hAnsi="Times New Roman" w:cs="Times New Roman"/>
          <w:b/>
          <w:sz w:val="24"/>
          <w:szCs w:val="24"/>
        </w:rPr>
        <w:t>7</w:t>
      </w:r>
      <w:r w:rsidRPr="00CB27F2">
        <w:rPr>
          <w:rFonts w:ascii="Times New Roman" w:hAnsi="Times New Roman" w:cs="Times New Roman"/>
          <w:b/>
          <w:sz w:val="24"/>
          <w:szCs w:val="24"/>
        </w:rPr>
        <w:t xml:space="preserve"> Riskli Ülkelerle İlişkiler</w:t>
      </w:r>
    </w:p>
    <w:p w14:paraId="52812EDD" w14:textId="77777777" w:rsidR="00172C37" w:rsidRPr="00CB27F2" w:rsidRDefault="00172C37" w:rsidP="00CB27F2">
      <w:pPr>
        <w:jc w:val="both"/>
        <w:rPr>
          <w:rFonts w:ascii="Times New Roman" w:hAnsi="Times New Roman" w:cs="Times New Roman"/>
          <w:b/>
          <w:sz w:val="24"/>
          <w:szCs w:val="24"/>
        </w:rPr>
      </w:pPr>
      <w:r w:rsidRPr="00CB27F2">
        <w:rPr>
          <w:rFonts w:ascii="Times New Roman" w:hAnsi="Times New Roman" w:cs="Times New Roman"/>
          <w:color w:val="000000"/>
          <w:sz w:val="24"/>
          <w:szCs w:val="24"/>
        </w:rPr>
        <w:t>Kurumumuz, riskli ülkelerde yerleşik gerçek ve tüzel kişiler, tüzel kişiliği olmayan teşekküller ve bu ülkelerin vatandaşları ile girecekleri iş ilişkilerine ve işlemlere özel dikkat göstermek, görünürde makul hukuki ve ekonomik amacı bulunmayan işlemlerin amacı ve mahiyeti hakkında mümkün olduğu ölçüde bilgi toplamak ve bunları kayda geçirmek zorundadır.</w:t>
      </w:r>
    </w:p>
    <w:p w14:paraId="247605C6" w14:textId="68302330"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5.1.1.1</w:t>
      </w:r>
      <w:r w:rsidR="00AE7961">
        <w:rPr>
          <w:rFonts w:ascii="Times New Roman" w:hAnsi="Times New Roman" w:cs="Times New Roman"/>
          <w:b/>
          <w:sz w:val="24"/>
          <w:szCs w:val="24"/>
        </w:rPr>
        <w:t>8</w:t>
      </w:r>
      <w:r w:rsidRPr="00CB27F2">
        <w:rPr>
          <w:rFonts w:ascii="Times New Roman" w:hAnsi="Times New Roman" w:cs="Times New Roman"/>
          <w:b/>
          <w:sz w:val="24"/>
          <w:szCs w:val="24"/>
        </w:rPr>
        <w:t xml:space="preserve"> Elektronik Transferler</w:t>
      </w:r>
    </w:p>
    <w:p w14:paraId="5EC83713" w14:textId="14426D6D"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Elektronik Transferlerle ilgili prosedürler Havale/EFT ve Virman İşlemleri Prose</w:t>
      </w:r>
      <w:r w:rsidR="004A3FBE" w:rsidRPr="00CB27F2">
        <w:rPr>
          <w:rFonts w:ascii="Times New Roman" w:hAnsi="Times New Roman" w:cs="Times New Roman"/>
          <w:sz w:val="24"/>
          <w:szCs w:val="24"/>
        </w:rPr>
        <w:t>düründe</w:t>
      </w:r>
      <w:r w:rsidRPr="00CB27F2">
        <w:rPr>
          <w:rFonts w:ascii="Times New Roman" w:hAnsi="Times New Roman" w:cs="Times New Roman"/>
          <w:sz w:val="24"/>
          <w:szCs w:val="24"/>
        </w:rPr>
        <w:t xml:space="preserve"> yer almaktadır.</w:t>
      </w:r>
    </w:p>
    <w:p w14:paraId="41F5ABF1" w14:textId="4A4FD41B" w:rsidR="006616DE" w:rsidRPr="00CB27F2" w:rsidRDefault="006616DE"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w:t>
      </w:r>
      <w:r w:rsidR="00AE7961">
        <w:rPr>
          <w:rFonts w:ascii="Times New Roman" w:hAnsi="Times New Roman" w:cs="Times New Roman"/>
          <w:b/>
          <w:sz w:val="24"/>
          <w:szCs w:val="24"/>
        </w:rPr>
        <w:t>19</w:t>
      </w:r>
      <w:r w:rsidRPr="00CB27F2">
        <w:rPr>
          <w:rFonts w:ascii="Times New Roman" w:hAnsi="Times New Roman" w:cs="Times New Roman"/>
          <w:b/>
          <w:sz w:val="24"/>
          <w:szCs w:val="24"/>
        </w:rPr>
        <w:t xml:space="preserve"> Basitleştirilmiş Tedbirler</w:t>
      </w:r>
    </w:p>
    <w:p w14:paraId="08D226C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Aşağıda sayılan hallerde müşterinin tanınmasına yönelik tedbirler bakımından daha basit tedbirler alınabilir:</w:t>
      </w:r>
    </w:p>
    <w:p w14:paraId="01274FA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a-</w:t>
      </w:r>
      <w:r w:rsidRPr="00CB27F2">
        <w:rPr>
          <w:rFonts w:ascii="Times New Roman" w:hAnsi="Times New Roman" w:cs="Times New Roman"/>
          <w:sz w:val="24"/>
          <w:szCs w:val="24"/>
        </w:rPr>
        <w:t>Diğer finansal kuruluşlar ile yapılan işlemlerde</w:t>
      </w:r>
      <w:r w:rsidR="004C26DD" w:rsidRPr="00CB27F2">
        <w:rPr>
          <w:rFonts w:ascii="Times New Roman" w:hAnsi="Times New Roman" w:cs="Times New Roman"/>
          <w:sz w:val="24"/>
          <w:szCs w:val="24"/>
        </w:rPr>
        <w:t>,</w:t>
      </w:r>
    </w:p>
    <w:p w14:paraId="5C288B71"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b-</w:t>
      </w:r>
      <w:r w:rsidRPr="00CB27F2">
        <w:rPr>
          <w:rFonts w:ascii="Times New Roman" w:hAnsi="Times New Roman" w:cs="Times New Roman"/>
          <w:sz w:val="24"/>
          <w:szCs w:val="24"/>
        </w:rPr>
        <w:t>Müşterinin 5018 sayılı Kanuna göre genel yönetim kapsamında olan kamu idaresi veya kamu kurumu niteliğindeki meslek kuruluşu olduğu işlemlerde</w:t>
      </w:r>
      <w:r w:rsidR="004C26DD" w:rsidRPr="00CB27F2">
        <w:rPr>
          <w:rFonts w:ascii="Times New Roman" w:hAnsi="Times New Roman" w:cs="Times New Roman"/>
          <w:sz w:val="24"/>
          <w:szCs w:val="24"/>
        </w:rPr>
        <w:t>,</w:t>
      </w:r>
    </w:p>
    <w:p w14:paraId="1A7A67F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c-</w:t>
      </w:r>
      <w:r w:rsidRPr="00CB27F2">
        <w:rPr>
          <w:rFonts w:ascii="Times New Roman" w:hAnsi="Times New Roman" w:cs="Times New Roman"/>
          <w:sz w:val="24"/>
          <w:szCs w:val="24"/>
        </w:rPr>
        <w:t>Çalışanlara ücretlerinden kesinti yapılmak suretiyle emeklilik hakları sağlayan emeklilik planları ile emeklilik sözleşmelerine ilişkin işlemlerde</w:t>
      </w:r>
      <w:r w:rsidR="004C26DD" w:rsidRPr="00CB27F2">
        <w:rPr>
          <w:rFonts w:ascii="Times New Roman" w:hAnsi="Times New Roman" w:cs="Times New Roman"/>
          <w:sz w:val="24"/>
          <w:szCs w:val="24"/>
        </w:rPr>
        <w:t>,</w:t>
      </w:r>
    </w:p>
    <w:p w14:paraId="64F31B9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d-</w:t>
      </w:r>
      <w:r w:rsidRPr="00CB27F2">
        <w:rPr>
          <w:rFonts w:ascii="Times New Roman" w:hAnsi="Times New Roman" w:cs="Times New Roman"/>
          <w:sz w:val="24"/>
          <w:szCs w:val="24"/>
        </w:rPr>
        <w:t>Müşterinin halka açık ve hisseleri borsaya kote edilmiş şirket olduğu işlemlerde</w:t>
      </w:r>
      <w:r w:rsidR="004C26DD" w:rsidRPr="00CB27F2">
        <w:rPr>
          <w:rFonts w:ascii="Times New Roman" w:hAnsi="Times New Roman" w:cs="Times New Roman"/>
          <w:sz w:val="24"/>
          <w:szCs w:val="24"/>
        </w:rPr>
        <w:t>,</w:t>
      </w:r>
    </w:p>
    <w:p w14:paraId="5D77284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İşlem türleri bakımından aklama ve terörün finansmanı riskinin düşük olarak değerlendirilebileceği yukarıdaki durumlarda; müşterinin tanınmasına ilişkin kurallarda şu kolaylıklar sağlanmıştır.</w:t>
      </w:r>
    </w:p>
    <w:p w14:paraId="3F52231C" w14:textId="77777777" w:rsidR="006616DE" w:rsidRPr="00CB27F2" w:rsidRDefault="006616DE" w:rsidP="00CB27F2">
      <w:pPr>
        <w:pStyle w:val="ListeParagraf"/>
        <w:numPr>
          <w:ilvl w:val="0"/>
          <w:numId w:val="15"/>
        </w:numPr>
        <w:jc w:val="both"/>
        <w:rPr>
          <w:rFonts w:ascii="Times New Roman" w:hAnsi="Times New Roman" w:cs="Times New Roman"/>
          <w:sz w:val="24"/>
          <w:szCs w:val="24"/>
        </w:rPr>
      </w:pPr>
      <w:r w:rsidRPr="00CB27F2">
        <w:rPr>
          <w:rFonts w:ascii="Times New Roman" w:hAnsi="Times New Roman" w:cs="Times New Roman"/>
          <w:sz w:val="24"/>
          <w:szCs w:val="24"/>
        </w:rPr>
        <w:t>Alınan kimlik belgelerinin teyidine</w:t>
      </w:r>
      <w:r w:rsidR="004C26DD" w:rsidRPr="00CB27F2">
        <w:rPr>
          <w:rFonts w:ascii="Times New Roman" w:hAnsi="Times New Roman" w:cs="Times New Roman"/>
          <w:sz w:val="24"/>
          <w:szCs w:val="24"/>
        </w:rPr>
        <w:t>,</w:t>
      </w:r>
    </w:p>
    <w:p w14:paraId="4D19BCCB" w14:textId="77777777" w:rsidR="006616DE" w:rsidRPr="00CB27F2" w:rsidRDefault="006616DE" w:rsidP="00CB27F2">
      <w:pPr>
        <w:pStyle w:val="ListeParagraf"/>
        <w:numPr>
          <w:ilvl w:val="0"/>
          <w:numId w:val="15"/>
        </w:numPr>
        <w:jc w:val="both"/>
        <w:rPr>
          <w:rFonts w:ascii="Times New Roman" w:hAnsi="Times New Roman" w:cs="Times New Roman"/>
          <w:sz w:val="24"/>
          <w:szCs w:val="24"/>
        </w:rPr>
      </w:pPr>
      <w:r w:rsidRPr="00CB27F2">
        <w:rPr>
          <w:rFonts w:ascii="Times New Roman" w:hAnsi="Times New Roman" w:cs="Times New Roman"/>
          <w:sz w:val="24"/>
          <w:szCs w:val="24"/>
        </w:rPr>
        <w:t>Gerçek faydalanıcının tanınmasına yönelik tedbirlerin alınmasına</w:t>
      </w:r>
      <w:r w:rsidR="004C26DD" w:rsidRPr="00CB27F2">
        <w:rPr>
          <w:rFonts w:ascii="Times New Roman" w:hAnsi="Times New Roman" w:cs="Times New Roman"/>
          <w:sz w:val="24"/>
          <w:szCs w:val="24"/>
        </w:rPr>
        <w:t>,</w:t>
      </w:r>
    </w:p>
    <w:p w14:paraId="6F6C867E" w14:textId="77777777" w:rsidR="006616DE" w:rsidRPr="00CB27F2" w:rsidRDefault="006616DE" w:rsidP="00CB27F2">
      <w:pPr>
        <w:pStyle w:val="ListeParagraf"/>
        <w:numPr>
          <w:ilvl w:val="0"/>
          <w:numId w:val="15"/>
        </w:numPr>
        <w:jc w:val="both"/>
        <w:rPr>
          <w:rFonts w:ascii="Times New Roman" w:hAnsi="Times New Roman" w:cs="Times New Roman"/>
          <w:sz w:val="24"/>
          <w:szCs w:val="24"/>
        </w:rPr>
      </w:pPr>
      <w:r w:rsidRPr="00CB27F2">
        <w:rPr>
          <w:rFonts w:ascii="Times New Roman" w:hAnsi="Times New Roman" w:cs="Times New Roman"/>
          <w:sz w:val="24"/>
          <w:szCs w:val="24"/>
        </w:rPr>
        <w:t>Tüzel kişilere özel dikkat edilmesine</w:t>
      </w:r>
      <w:r w:rsidR="004C26DD" w:rsidRPr="00CB27F2">
        <w:rPr>
          <w:rFonts w:ascii="Times New Roman" w:hAnsi="Times New Roman" w:cs="Times New Roman"/>
          <w:sz w:val="24"/>
          <w:szCs w:val="24"/>
        </w:rPr>
        <w:t>,</w:t>
      </w:r>
    </w:p>
    <w:p w14:paraId="31708C4E" w14:textId="77777777" w:rsidR="006616DE" w:rsidRPr="00CB27F2" w:rsidRDefault="006616DE" w:rsidP="00CB27F2">
      <w:pPr>
        <w:pStyle w:val="ListeParagraf"/>
        <w:numPr>
          <w:ilvl w:val="0"/>
          <w:numId w:val="15"/>
        </w:numPr>
        <w:jc w:val="both"/>
        <w:rPr>
          <w:rFonts w:ascii="Times New Roman" w:hAnsi="Times New Roman" w:cs="Times New Roman"/>
          <w:sz w:val="24"/>
          <w:szCs w:val="24"/>
        </w:rPr>
      </w:pPr>
      <w:r w:rsidRPr="00CB27F2">
        <w:rPr>
          <w:rFonts w:ascii="Times New Roman" w:hAnsi="Times New Roman" w:cs="Times New Roman"/>
          <w:sz w:val="24"/>
          <w:szCs w:val="24"/>
        </w:rPr>
        <w:t>Müşteri durumlarının ve işlemlerinin izlenmesine</w:t>
      </w:r>
      <w:r w:rsidR="004C26DD" w:rsidRPr="00CB27F2">
        <w:rPr>
          <w:rFonts w:ascii="Times New Roman" w:hAnsi="Times New Roman" w:cs="Times New Roman"/>
          <w:sz w:val="24"/>
          <w:szCs w:val="24"/>
        </w:rPr>
        <w:t>,</w:t>
      </w:r>
    </w:p>
    <w:p w14:paraId="45C361FB"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gerek bulunmamaktadır.</w:t>
      </w:r>
    </w:p>
    <w:p w14:paraId="7392A542" w14:textId="583DA181" w:rsidR="00C64F4C" w:rsidRPr="00CB27F2" w:rsidRDefault="00C64F4C"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w:t>
      </w:r>
      <w:r w:rsidR="00436CA7" w:rsidRPr="00CB27F2">
        <w:rPr>
          <w:rFonts w:ascii="Times New Roman" w:hAnsi="Times New Roman" w:cs="Times New Roman"/>
          <w:b/>
          <w:sz w:val="24"/>
          <w:szCs w:val="24"/>
        </w:rPr>
        <w:t>2</w:t>
      </w:r>
      <w:r w:rsidR="00AE7961">
        <w:rPr>
          <w:rFonts w:ascii="Times New Roman" w:hAnsi="Times New Roman" w:cs="Times New Roman"/>
          <w:b/>
          <w:sz w:val="24"/>
          <w:szCs w:val="24"/>
        </w:rPr>
        <w:t>0</w:t>
      </w:r>
      <w:r w:rsidRPr="00CB27F2">
        <w:rPr>
          <w:rFonts w:ascii="Times New Roman" w:hAnsi="Times New Roman" w:cs="Times New Roman"/>
          <w:b/>
          <w:sz w:val="24"/>
          <w:szCs w:val="24"/>
        </w:rPr>
        <w:t xml:space="preserve"> Teknolojik Risklere Karşı Tedbirler</w:t>
      </w:r>
    </w:p>
    <w:p w14:paraId="5BDAD554" w14:textId="77777777" w:rsidR="00C64F4C" w:rsidRPr="00CB27F2" w:rsidRDefault="00C64F4C" w:rsidP="00CB27F2">
      <w:pPr>
        <w:jc w:val="both"/>
        <w:rPr>
          <w:rFonts w:ascii="Times New Roman" w:hAnsi="Times New Roman" w:cs="Times New Roman"/>
          <w:sz w:val="24"/>
          <w:szCs w:val="24"/>
        </w:rPr>
      </w:pPr>
      <w:r w:rsidRPr="00CB27F2">
        <w:rPr>
          <w:rFonts w:ascii="Times New Roman" w:hAnsi="Times New Roman" w:cs="Times New Roman"/>
          <w:sz w:val="24"/>
          <w:szCs w:val="24"/>
        </w:rPr>
        <w:t>a-Kurumumuz yeni ve gelişen teknolojilerin getirdiği imkânların aklama ve terörün finansmanı amacıyla kullanılması riskine karşı özel dikkat göstermekte ve bunu önlemeye yönelik uygun tedbirleri almaktadır.</w:t>
      </w:r>
    </w:p>
    <w:p w14:paraId="7536D732" w14:textId="77777777" w:rsidR="00CA1F1B" w:rsidRPr="00CB27F2" w:rsidRDefault="00C64F4C" w:rsidP="00CB27F2">
      <w:pPr>
        <w:jc w:val="both"/>
        <w:rPr>
          <w:rFonts w:ascii="Times New Roman" w:hAnsi="Times New Roman" w:cs="Times New Roman"/>
          <w:sz w:val="24"/>
          <w:szCs w:val="24"/>
        </w:rPr>
      </w:pPr>
      <w:r w:rsidRPr="00CB27F2">
        <w:rPr>
          <w:rFonts w:ascii="Times New Roman" w:hAnsi="Times New Roman" w:cs="Times New Roman"/>
          <w:sz w:val="24"/>
          <w:szCs w:val="24"/>
        </w:rPr>
        <w:t>b- Kurumumuz yüz yüze olmayan işlemler yapılmasını mümkün kılan sistemleri kullanarak gerçekleştirilen hesaba para yatırma, hesaptan para çekme ve elektronik transfer gibi işlemlere özel dikkat göstermektedir.</w:t>
      </w:r>
      <w:r w:rsidR="00CA1F1B" w:rsidRPr="00CB27F2">
        <w:rPr>
          <w:rFonts w:ascii="Times New Roman" w:hAnsi="Times New Roman" w:cs="Times New Roman"/>
          <w:sz w:val="24"/>
          <w:szCs w:val="24"/>
        </w:rPr>
        <w:t xml:space="preserve"> Müşteri,</w:t>
      </w:r>
      <w:r w:rsidR="007C251C" w:rsidRPr="00CB27F2">
        <w:rPr>
          <w:rFonts w:ascii="Times New Roman" w:hAnsi="Times New Roman" w:cs="Times New Roman"/>
          <w:sz w:val="24"/>
          <w:szCs w:val="24"/>
        </w:rPr>
        <w:t xml:space="preserve"> </w:t>
      </w:r>
      <w:r w:rsidR="00CA1F1B" w:rsidRPr="00CB27F2">
        <w:rPr>
          <w:rFonts w:ascii="Times New Roman" w:hAnsi="Times New Roman" w:cs="Times New Roman"/>
          <w:sz w:val="24"/>
          <w:szCs w:val="24"/>
        </w:rPr>
        <w:t>kendi hesabına Havale ve/veya EFT işlemi yapmak istediğinde, Müşteri Temsilcisini Web</w:t>
      </w:r>
      <w:r w:rsidR="007C251C" w:rsidRPr="00CB27F2">
        <w:rPr>
          <w:rFonts w:ascii="Times New Roman" w:hAnsi="Times New Roman" w:cs="Times New Roman"/>
          <w:sz w:val="24"/>
          <w:szCs w:val="24"/>
        </w:rPr>
        <w:t xml:space="preserve"> </w:t>
      </w:r>
      <w:r w:rsidR="00CA1F1B" w:rsidRPr="00CB27F2">
        <w:rPr>
          <w:rFonts w:ascii="Times New Roman" w:hAnsi="Times New Roman" w:cs="Times New Roman"/>
          <w:sz w:val="24"/>
          <w:szCs w:val="24"/>
        </w:rPr>
        <w:t xml:space="preserve">sitesi müşteri paneli vasıtası ile;  fax talimatı ile veya </w:t>
      </w:r>
      <w:r w:rsidR="006E17F6" w:rsidRPr="00CB27F2">
        <w:rPr>
          <w:rFonts w:ascii="Times New Roman" w:hAnsi="Times New Roman" w:cs="Times New Roman"/>
          <w:sz w:val="24"/>
          <w:szCs w:val="24"/>
        </w:rPr>
        <w:t>ıslak imzalı talimat ile bilgilendirir.</w:t>
      </w:r>
    </w:p>
    <w:p w14:paraId="53EA97A4" w14:textId="77777777" w:rsidR="00CA1F1B" w:rsidRPr="00CB27F2" w:rsidRDefault="00D37708" w:rsidP="00CB27F2">
      <w:pPr>
        <w:jc w:val="both"/>
        <w:rPr>
          <w:rFonts w:ascii="Times New Roman" w:hAnsi="Times New Roman" w:cs="Times New Roman"/>
          <w:sz w:val="24"/>
          <w:szCs w:val="24"/>
        </w:rPr>
      </w:pPr>
      <w:r w:rsidRPr="00CB27F2">
        <w:rPr>
          <w:rFonts w:ascii="Times New Roman" w:hAnsi="Times New Roman" w:cs="Times New Roman"/>
          <w:sz w:val="24"/>
          <w:szCs w:val="24"/>
        </w:rPr>
        <w:t>c-</w:t>
      </w:r>
      <w:r w:rsidR="00CA1F1B" w:rsidRPr="00CB27F2">
        <w:rPr>
          <w:rFonts w:ascii="Times New Roman" w:hAnsi="Times New Roman" w:cs="Times New Roman"/>
          <w:sz w:val="24"/>
          <w:szCs w:val="24"/>
        </w:rPr>
        <w:t>Müşteriler kaldıraçlı varlık alım satım Para çekme talimatlarına</w:t>
      </w:r>
      <w:r w:rsidR="000E30A2" w:rsidRPr="00CB27F2">
        <w:rPr>
          <w:rFonts w:ascii="Times New Roman" w:hAnsi="Times New Roman" w:cs="Times New Roman"/>
          <w:sz w:val="24"/>
          <w:szCs w:val="24"/>
        </w:rPr>
        <w:t xml:space="preserve"> ilişkin taleplerini</w:t>
      </w:r>
      <w:r w:rsidR="00CA1F1B" w:rsidRPr="00CB27F2">
        <w:rPr>
          <w:rFonts w:ascii="Times New Roman" w:hAnsi="Times New Roman" w:cs="Times New Roman"/>
          <w:sz w:val="24"/>
          <w:szCs w:val="24"/>
        </w:rPr>
        <w:t xml:space="preserve"> işlem platformu girişinde kullandıkları kullanıcı adı ve şifre bilgileri ile şirketimiz web</w:t>
      </w:r>
      <w:r w:rsidR="007C251C" w:rsidRPr="00CB27F2">
        <w:rPr>
          <w:rFonts w:ascii="Times New Roman" w:hAnsi="Times New Roman" w:cs="Times New Roman"/>
          <w:sz w:val="24"/>
          <w:szCs w:val="24"/>
        </w:rPr>
        <w:t xml:space="preserve"> </w:t>
      </w:r>
      <w:r w:rsidR="00CA1F1B" w:rsidRPr="00CB27F2">
        <w:rPr>
          <w:rFonts w:ascii="Times New Roman" w:hAnsi="Times New Roman" w:cs="Times New Roman"/>
          <w:sz w:val="24"/>
          <w:szCs w:val="24"/>
        </w:rPr>
        <w:t>sitesi üzerindeki müşteri panelinden girerek iletebilirler. Bu panel aracılığı ile çekilmek istenen tutar ve para birimi; banka hesap bilgileri paylaşılır. Müşteri panelinin yanı</w:t>
      </w:r>
      <w:r w:rsidR="007C251C" w:rsidRPr="00CB27F2">
        <w:rPr>
          <w:rFonts w:ascii="Times New Roman" w:hAnsi="Times New Roman" w:cs="Times New Roman"/>
          <w:sz w:val="24"/>
          <w:szCs w:val="24"/>
        </w:rPr>
        <w:t xml:space="preserve"> </w:t>
      </w:r>
      <w:r w:rsidR="00CA1F1B" w:rsidRPr="00CB27F2">
        <w:rPr>
          <w:rFonts w:ascii="Times New Roman" w:hAnsi="Times New Roman" w:cs="Times New Roman"/>
          <w:sz w:val="24"/>
          <w:szCs w:val="24"/>
        </w:rPr>
        <w:t>sıra  fax veya ıslak imzalı olarak da talimat iletilebilir ve bu talimatlarda tarih, müşteri imzası; çekilmek istenen tutar ve para birimi; banka hesap bilgileri</w:t>
      </w:r>
      <w:r w:rsidR="006E17F6" w:rsidRPr="00CB27F2">
        <w:rPr>
          <w:rFonts w:ascii="Times New Roman" w:hAnsi="Times New Roman" w:cs="Times New Roman"/>
          <w:sz w:val="24"/>
          <w:szCs w:val="24"/>
        </w:rPr>
        <w:t>,</w:t>
      </w:r>
      <w:r w:rsidR="007C251C" w:rsidRPr="00CB27F2">
        <w:rPr>
          <w:rFonts w:ascii="Times New Roman" w:hAnsi="Times New Roman" w:cs="Times New Roman"/>
          <w:sz w:val="24"/>
          <w:szCs w:val="24"/>
        </w:rPr>
        <w:t xml:space="preserve"> </w:t>
      </w:r>
      <w:r w:rsidR="006E17F6" w:rsidRPr="00CB27F2">
        <w:rPr>
          <w:rFonts w:ascii="Times New Roman" w:hAnsi="Times New Roman" w:cs="Times New Roman"/>
          <w:sz w:val="24"/>
          <w:szCs w:val="24"/>
        </w:rPr>
        <w:t>TC kimlik numarası</w:t>
      </w:r>
      <w:r w:rsidR="00CA1F1B" w:rsidRPr="00CB27F2">
        <w:rPr>
          <w:rFonts w:ascii="Times New Roman" w:hAnsi="Times New Roman" w:cs="Times New Roman"/>
          <w:sz w:val="24"/>
          <w:szCs w:val="24"/>
        </w:rPr>
        <w:t xml:space="preserve"> ve müşteri telefon numarasının bulunması unsurları kontrol edilir. </w:t>
      </w:r>
    </w:p>
    <w:p w14:paraId="69C85FCB" w14:textId="1924F38E" w:rsidR="00D37708" w:rsidRPr="00CB27F2" w:rsidRDefault="00D37708" w:rsidP="00CB27F2">
      <w:pPr>
        <w:jc w:val="both"/>
        <w:rPr>
          <w:rFonts w:ascii="Times New Roman" w:hAnsi="Times New Roman" w:cs="Times New Roman"/>
          <w:b/>
          <w:sz w:val="24"/>
          <w:szCs w:val="24"/>
        </w:rPr>
      </w:pPr>
      <w:r w:rsidRPr="00CB27F2">
        <w:rPr>
          <w:rFonts w:ascii="Times New Roman" w:hAnsi="Times New Roman" w:cs="Times New Roman"/>
          <w:b/>
          <w:sz w:val="24"/>
          <w:szCs w:val="24"/>
        </w:rPr>
        <w:lastRenderedPageBreak/>
        <w:t>5.1.1.</w:t>
      </w:r>
      <w:r w:rsidR="00436CA7" w:rsidRPr="00CB27F2">
        <w:rPr>
          <w:rFonts w:ascii="Times New Roman" w:hAnsi="Times New Roman" w:cs="Times New Roman"/>
          <w:b/>
          <w:sz w:val="24"/>
          <w:szCs w:val="24"/>
        </w:rPr>
        <w:t>2</w:t>
      </w:r>
      <w:r w:rsidR="00AE7961">
        <w:rPr>
          <w:rFonts w:ascii="Times New Roman" w:hAnsi="Times New Roman" w:cs="Times New Roman"/>
          <w:b/>
          <w:sz w:val="24"/>
          <w:szCs w:val="24"/>
        </w:rPr>
        <w:t>1</w:t>
      </w:r>
      <w:r w:rsidRPr="00CB27F2">
        <w:rPr>
          <w:rFonts w:ascii="Times New Roman" w:hAnsi="Times New Roman" w:cs="Times New Roman"/>
          <w:b/>
          <w:sz w:val="24"/>
          <w:szCs w:val="24"/>
        </w:rPr>
        <w:t xml:space="preserve"> Sıkılaştırılmış Tedbirler</w:t>
      </w:r>
    </w:p>
    <w:p w14:paraId="470FDA31" w14:textId="77777777" w:rsidR="00F15753" w:rsidRPr="00CB27F2" w:rsidRDefault="00F15753" w:rsidP="00CB27F2">
      <w:pPr>
        <w:jc w:val="both"/>
        <w:rPr>
          <w:rFonts w:ascii="Times New Roman" w:hAnsi="Times New Roman" w:cs="Times New Roman"/>
          <w:b/>
          <w:sz w:val="24"/>
          <w:szCs w:val="24"/>
        </w:rPr>
      </w:pPr>
      <w:r w:rsidRPr="00CB27F2">
        <w:rPr>
          <w:rFonts w:ascii="Times New Roman" w:hAnsi="Times New Roman" w:cs="Times New Roman"/>
          <w:b/>
          <w:sz w:val="24"/>
          <w:szCs w:val="24"/>
        </w:rPr>
        <w:t>Kurumumuzca;</w:t>
      </w:r>
    </w:p>
    <w:p w14:paraId="463275C6" w14:textId="77777777" w:rsidR="00251F2B" w:rsidRPr="00CB27F2" w:rsidRDefault="00251F2B" w:rsidP="00CB27F2">
      <w:pPr>
        <w:jc w:val="both"/>
        <w:rPr>
          <w:rFonts w:ascii="Times New Roman" w:hAnsi="Times New Roman" w:cs="Times New Roman"/>
          <w:color w:val="000000"/>
          <w:spacing w:val="-3"/>
          <w:sz w:val="24"/>
          <w:szCs w:val="24"/>
        </w:rPr>
      </w:pPr>
      <w:r w:rsidRPr="00CB27F2">
        <w:rPr>
          <w:rFonts w:ascii="Times New Roman" w:hAnsi="Times New Roman" w:cs="Times New Roman"/>
          <w:b/>
          <w:color w:val="000000"/>
          <w:spacing w:val="-3"/>
          <w:sz w:val="24"/>
          <w:szCs w:val="24"/>
        </w:rPr>
        <w:t>a</w:t>
      </w:r>
      <w:r w:rsidRPr="00CB27F2">
        <w:rPr>
          <w:rFonts w:ascii="Times New Roman" w:hAnsi="Times New Roman" w:cs="Times New Roman"/>
          <w:color w:val="000000"/>
          <w:spacing w:val="-3"/>
          <w:sz w:val="24"/>
          <w:szCs w:val="24"/>
        </w:rPr>
        <w:t>-</w:t>
      </w:r>
      <w:r w:rsidR="00F15753" w:rsidRPr="00CB27F2">
        <w:rPr>
          <w:rFonts w:ascii="Times New Roman" w:hAnsi="Times New Roman" w:cs="Times New Roman"/>
          <w:color w:val="000000"/>
          <w:spacing w:val="-3"/>
          <w:sz w:val="24"/>
          <w:szCs w:val="24"/>
        </w:rPr>
        <w:t>K</w:t>
      </w:r>
      <w:r w:rsidRPr="00CB27F2">
        <w:rPr>
          <w:rFonts w:ascii="Times New Roman" w:hAnsi="Times New Roman" w:cs="Times New Roman"/>
          <w:color w:val="000000"/>
          <w:spacing w:val="-3"/>
          <w:sz w:val="24"/>
          <w:szCs w:val="24"/>
        </w:rPr>
        <w:t>armaşık ve olağandışı büyüklükteki işlemler ile </w:t>
      </w:r>
      <w:r w:rsidRPr="00CB27F2">
        <w:rPr>
          <w:rFonts w:ascii="Times New Roman" w:hAnsi="Times New Roman" w:cs="Times New Roman"/>
          <w:color w:val="000000"/>
          <w:sz w:val="24"/>
          <w:szCs w:val="24"/>
        </w:rPr>
        <w:t>görünürde makul hukuki ve ekonomik amacı bulunmayan</w:t>
      </w:r>
      <w:r w:rsidRPr="00CB27F2">
        <w:rPr>
          <w:rFonts w:ascii="Times New Roman" w:hAnsi="Times New Roman" w:cs="Times New Roman"/>
          <w:color w:val="000000"/>
          <w:spacing w:val="-3"/>
          <w:sz w:val="24"/>
          <w:szCs w:val="24"/>
        </w:rPr>
        <w:t> işlemlere özel dikkat göstermek, talep edilen işlemin amacı hakkında yeterli bilgi edinmek için gerekli tedbirleri almak ve bu kapsamda elde edilen bilgi, belge ve kayıtları istenildiğinde yetkililere sunmak üzere muhafaza edilmesi zorunludur</w:t>
      </w:r>
      <w:r w:rsidR="00F15753" w:rsidRPr="00CB27F2">
        <w:rPr>
          <w:rFonts w:ascii="Times New Roman" w:hAnsi="Times New Roman" w:cs="Times New Roman"/>
          <w:color w:val="000000"/>
          <w:spacing w:val="-3"/>
          <w:sz w:val="24"/>
          <w:szCs w:val="24"/>
        </w:rPr>
        <w:t>,</w:t>
      </w:r>
    </w:p>
    <w:p w14:paraId="18DCFCF5" w14:textId="77777777" w:rsidR="00F15753" w:rsidRPr="00CB27F2" w:rsidRDefault="00251F2B" w:rsidP="00CB27F2">
      <w:pPr>
        <w:jc w:val="both"/>
        <w:rPr>
          <w:rFonts w:ascii="Times New Roman" w:hAnsi="Times New Roman" w:cs="Times New Roman"/>
          <w:color w:val="000000"/>
          <w:spacing w:val="-3"/>
          <w:sz w:val="24"/>
          <w:szCs w:val="24"/>
        </w:rPr>
      </w:pPr>
      <w:r w:rsidRPr="00CB27F2">
        <w:rPr>
          <w:rFonts w:ascii="Times New Roman" w:hAnsi="Times New Roman" w:cs="Times New Roman"/>
          <w:b/>
          <w:color w:val="000000"/>
          <w:spacing w:val="-3"/>
          <w:sz w:val="24"/>
          <w:szCs w:val="24"/>
        </w:rPr>
        <w:t>b</w:t>
      </w:r>
      <w:r w:rsidRPr="00CB27F2">
        <w:rPr>
          <w:rFonts w:ascii="Times New Roman" w:hAnsi="Times New Roman" w:cs="Times New Roman"/>
          <w:color w:val="000000"/>
          <w:spacing w:val="-3"/>
          <w:sz w:val="24"/>
          <w:szCs w:val="24"/>
        </w:rPr>
        <w:t>-</w:t>
      </w:r>
      <w:r w:rsidR="00F15753" w:rsidRPr="00CB27F2">
        <w:rPr>
          <w:rFonts w:ascii="Times New Roman" w:hAnsi="Times New Roman" w:cs="Times New Roman"/>
          <w:color w:val="000000"/>
          <w:spacing w:val="-3"/>
          <w:sz w:val="24"/>
          <w:szCs w:val="24"/>
        </w:rPr>
        <w:t>Y</w:t>
      </w:r>
      <w:r w:rsidRPr="00CB27F2">
        <w:rPr>
          <w:rFonts w:ascii="Times New Roman" w:eastAsia="Times New Roman" w:hAnsi="Times New Roman" w:cs="Times New Roman"/>
          <w:color w:val="000000"/>
          <w:sz w:val="24"/>
          <w:szCs w:val="24"/>
          <w:lang w:eastAsia="tr-TR"/>
        </w:rPr>
        <w:t>eni ve gelişen teknolojilerin getirdiği imkânların aklama ve terörün finansmanı amacıyla kullanılması riskine karşı özel dikkat gösterilmesi ve bunu önlemeye yönelik uygun tedbirlerin alınması zorunludur</w:t>
      </w:r>
      <w:r w:rsidR="00F15753" w:rsidRPr="00CB27F2">
        <w:rPr>
          <w:rFonts w:ascii="Times New Roman" w:eastAsia="Times New Roman" w:hAnsi="Times New Roman" w:cs="Times New Roman"/>
          <w:color w:val="000000"/>
          <w:sz w:val="24"/>
          <w:szCs w:val="24"/>
          <w:lang w:eastAsia="tr-TR"/>
        </w:rPr>
        <w:t>,</w:t>
      </w:r>
    </w:p>
    <w:p w14:paraId="70E0F62D" w14:textId="77777777" w:rsidR="00251F2B" w:rsidRPr="00CB27F2" w:rsidRDefault="00F15753" w:rsidP="00CB27F2">
      <w:pPr>
        <w:jc w:val="both"/>
        <w:rPr>
          <w:rFonts w:ascii="Times New Roman" w:eastAsia="Times New Roman" w:hAnsi="Times New Roman" w:cs="Times New Roman"/>
          <w:color w:val="000000"/>
          <w:sz w:val="24"/>
          <w:szCs w:val="24"/>
          <w:lang w:eastAsia="tr-TR"/>
        </w:rPr>
      </w:pPr>
      <w:r w:rsidRPr="00CB27F2">
        <w:rPr>
          <w:rFonts w:ascii="Times New Roman" w:hAnsi="Times New Roman" w:cs="Times New Roman"/>
          <w:b/>
          <w:color w:val="000000"/>
          <w:spacing w:val="-3"/>
          <w:sz w:val="24"/>
          <w:szCs w:val="24"/>
        </w:rPr>
        <w:t>c</w:t>
      </w:r>
      <w:r w:rsidRPr="00CB27F2">
        <w:rPr>
          <w:rFonts w:ascii="Times New Roman" w:hAnsi="Times New Roman" w:cs="Times New Roman"/>
          <w:color w:val="000000"/>
          <w:spacing w:val="-3"/>
          <w:sz w:val="24"/>
          <w:szCs w:val="24"/>
        </w:rPr>
        <w:t>-</w:t>
      </w:r>
      <w:r w:rsidRPr="00CB27F2">
        <w:rPr>
          <w:rFonts w:ascii="Times New Roman" w:eastAsia="Times New Roman" w:hAnsi="Times New Roman" w:cs="Times New Roman"/>
          <w:color w:val="000000"/>
          <w:sz w:val="24"/>
          <w:szCs w:val="24"/>
          <w:lang w:eastAsia="tr-TR"/>
        </w:rPr>
        <w:t>Y</w:t>
      </w:r>
      <w:r w:rsidR="00251F2B" w:rsidRPr="00CB27F2">
        <w:rPr>
          <w:rFonts w:ascii="Times New Roman" w:eastAsia="Times New Roman" w:hAnsi="Times New Roman" w:cs="Times New Roman"/>
          <w:color w:val="000000"/>
          <w:sz w:val="24"/>
          <w:szCs w:val="24"/>
          <w:lang w:eastAsia="tr-TR"/>
        </w:rPr>
        <w:t>üz yüze olmayan işlemler yapılmasını mümkün kılan sistemleri kullanarak gerçekleştirilen hesaba para yatırma, hesaptan para çekme ve elektronik transfer gibi işlemlere özel dikkat göstermek, müşterinin mali profiline ve faaliyetlerine uygun olmayan veya faaliyetleriyle ilgisi bulunmayan işlemleri yakından izlemek, tutar ve işlem sayısı limiti belirlemek de dâhil uygun ve etkili tedbirleri almak zorundadır</w:t>
      </w:r>
      <w:r w:rsidRPr="00CB27F2">
        <w:rPr>
          <w:rFonts w:ascii="Times New Roman" w:eastAsia="Times New Roman" w:hAnsi="Times New Roman" w:cs="Times New Roman"/>
          <w:color w:val="000000"/>
          <w:sz w:val="24"/>
          <w:szCs w:val="24"/>
          <w:lang w:eastAsia="tr-TR"/>
        </w:rPr>
        <w:t>,</w:t>
      </w:r>
    </w:p>
    <w:p w14:paraId="01511EE0" w14:textId="77777777" w:rsidR="00F15753" w:rsidRPr="00CB27F2" w:rsidRDefault="00F15753"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d</w:t>
      </w:r>
      <w:r w:rsidRPr="00CB27F2">
        <w:rPr>
          <w:rFonts w:ascii="Times New Roman" w:hAnsi="Times New Roman" w:cs="Times New Roman"/>
          <w:color w:val="000000"/>
          <w:sz w:val="24"/>
          <w:szCs w:val="24"/>
        </w:rPr>
        <w:t>-Riskli ülkelerde yerleşik gerçek ve tüzel kişiler, tüzel kişiliği olmayan teşekküller ve bu ülkelerin vatandaşları ile girecekleri iş ilişkilerine ve işlemlere özel dikkat göstermek, görünürde makul hukuki ve ekonomik amacı bulunmayan işlemlerin amacı ve mahiyeti hakkında mümkün olduğu ölçüde bilgi toplamak ve bunları kayda geçirmek zorundadır,</w:t>
      </w:r>
    </w:p>
    <w:p w14:paraId="201A3B0A" w14:textId="77777777" w:rsidR="00F15753" w:rsidRPr="00CB27F2" w:rsidRDefault="00F15753"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e</w:t>
      </w:r>
      <w:r w:rsidRPr="00CB27F2">
        <w:rPr>
          <w:rFonts w:ascii="Times New Roman" w:hAnsi="Times New Roman" w:cs="Times New Roman"/>
          <w:color w:val="000000"/>
          <w:sz w:val="24"/>
          <w:szCs w:val="24"/>
        </w:rPr>
        <w:t>-Müşteri hakkında ilave bilgi edinmek ve müşteri ile gerçek faydalanıcının kimlik bilgilerini daha sık güncellemek,</w:t>
      </w:r>
    </w:p>
    <w:p w14:paraId="2957A2F0" w14:textId="77777777" w:rsidR="00F15753" w:rsidRPr="00CB27F2" w:rsidRDefault="00F15753"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f</w:t>
      </w:r>
      <w:r w:rsidRPr="00CB27F2">
        <w:rPr>
          <w:rFonts w:ascii="Times New Roman" w:hAnsi="Times New Roman" w:cs="Times New Roman"/>
          <w:color w:val="000000"/>
          <w:sz w:val="24"/>
          <w:szCs w:val="24"/>
        </w:rPr>
        <w:t>-İş ilişkisinin mahiyeti hakkında ilave bilgi edinmek,</w:t>
      </w:r>
    </w:p>
    <w:p w14:paraId="221287ED" w14:textId="77777777" w:rsidR="00F15753" w:rsidRPr="00CB27F2" w:rsidRDefault="00F15753"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g</w:t>
      </w:r>
      <w:r w:rsidRPr="00CB27F2">
        <w:rPr>
          <w:rFonts w:ascii="Times New Roman" w:hAnsi="Times New Roman" w:cs="Times New Roman"/>
          <w:color w:val="000000"/>
          <w:sz w:val="24"/>
          <w:szCs w:val="24"/>
        </w:rPr>
        <w:t>-İşleme konu malvarlığının ve müşteriye ait fonların kaynağı hakkında mümkün olduğu ölçüde bilgi edinmek,</w:t>
      </w:r>
    </w:p>
    <w:p w14:paraId="3BF549CE" w14:textId="77777777" w:rsidR="00F15753" w:rsidRPr="00CB27F2" w:rsidRDefault="00F15753"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h</w:t>
      </w:r>
      <w:r w:rsidRPr="00CB27F2">
        <w:rPr>
          <w:rFonts w:ascii="Times New Roman" w:hAnsi="Times New Roman" w:cs="Times New Roman"/>
          <w:color w:val="000000"/>
          <w:sz w:val="24"/>
          <w:szCs w:val="24"/>
        </w:rPr>
        <w:t>-İşlemin amacı hakkında bilgi edinmek,</w:t>
      </w:r>
    </w:p>
    <w:p w14:paraId="4C1D3698" w14:textId="77777777" w:rsidR="00F15753" w:rsidRPr="00CB27F2" w:rsidRDefault="00F15753"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I</w:t>
      </w:r>
      <w:r w:rsidRPr="00CB27F2">
        <w:rPr>
          <w:rFonts w:ascii="Times New Roman" w:hAnsi="Times New Roman" w:cs="Times New Roman"/>
          <w:color w:val="000000"/>
          <w:sz w:val="24"/>
          <w:szCs w:val="24"/>
        </w:rPr>
        <w:t>-İş ilişkisine girilmesini, mevcut iş ilişkisinin sürdürülmesini ya da işlemin gerçekleştirilmesini üst seviyedeki görevlinin onayına bağlamak,</w:t>
      </w:r>
    </w:p>
    <w:p w14:paraId="17C443C8" w14:textId="77777777" w:rsidR="00F15753" w:rsidRPr="00CB27F2" w:rsidRDefault="00F15753"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i</w:t>
      </w:r>
      <w:r w:rsidRPr="00CB27F2">
        <w:rPr>
          <w:rFonts w:ascii="Times New Roman" w:hAnsi="Times New Roman" w:cs="Times New Roman"/>
          <w:color w:val="000000"/>
          <w:sz w:val="24"/>
          <w:szCs w:val="24"/>
        </w:rPr>
        <w:t>-Uygulanan kontrollerin sayı ve sıklığını artırmak ve ilave kontrol gerektiren işlem türlerini belirlemek suretiyle iş ilişkisini sıkı gözetim altında tutmak,</w:t>
      </w:r>
    </w:p>
    <w:p w14:paraId="5F690BF9" w14:textId="77777777" w:rsidR="00F15753" w:rsidRPr="00CB27F2" w:rsidRDefault="00F15753"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j</w:t>
      </w:r>
      <w:r w:rsidRPr="00CB27F2">
        <w:rPr>
          <w:rFonts w:ascii="Times New Roman" w:hAnsi="Times New Roman" w:cs="Times New Roman"/>
          <w:color w:val="000000"/>
          <w:sz w:val="24"/>
          <w:szCs w:val="24"/>
        </w:rPr>
        <w:t>-Sürekli iş ilişkisi tesisinde ilk finansal hareketin, müşterinin tanınmasına ilişkin esasların uygulandığı bir başka finansal kuruluştan yapılmasını zorunlu tutmak.</w:t>
      </w:r>
    </w:p>
    <w:p w14:paraId="5BFD31C3" w14:textId="77777777" w:rsidR="007E1D5C" w:rsidRPr="00CB27F2" w:rsidRDefault="007E1D5C" w:rsidP="00CB27F2">
      <w:pPr>
        <w:jc w:val="both"/>
        <w:rPr>
          <w:rFonts w:ascii="Times New Roman" w:hAnsi="Times New Roman" w:cs="Times New Roman"/>
          <w:color w:val="000000"/>
          <w:sz w:val="24"/>
          <w:szCs w:val="24"/>
        </w:rPr>
      </w:pPr>
      <w:r w:rsidRPr="00CB27F2">
        <w:rPr>
          <w:rFonts w:ascii="Times New Roman" w:hAnsi="Times New Roman" w:cs="Times New Roman"/>
          <w:b/>
          <w:color w:val="000000"/>
          <w:sz w:val="24"/>
          <w:szCs w:val="24"/>
        </w:rPr>
        <w:t>k</w:t>
      </w:r>
      <w:r w:rsidRPr="00CB27F2">
        <w:rPr>
          <w:rFonts w:ascii="Times New Roman" w:hAnsi="Times New Roman" w:cs="Times New Roman"/>
          <w:color w:val="000000"/>
          <w:sz w:val="24"/>
          <w:szCs w:val="24"/>
        </w:rPr>
        <w:t>-Bu madde kapsamında dikkate alınacak yüksek riskli durumlar ile yukarıda sayılanlar dışında ayrıca Bakanlıkça belirlenecek sıkılaştırılmış tedbirler</w:t>
      </w:r>
      <w:r w:rsidR="005739E1" w:rsidRPr="00CB27F2">
        <w:rPr>
          <w:rFonts w:ascii="Times New Roman" w:hAnsi="Times New Roman" w:cs="Times New Roman"/>
          <w:color w:val="000000"/>
          <w:sz w:val="24"/>
          <w:szCs w:val="24"/>
        </w:rPr>
        <w:t>e uyulması zorunludur</w:t>
      </w:r>
      <w:r w:rsidRPr="00CB27F2">
        <w:rPr>
          <w:rFonts w:ascii="Times New Roman" w:hAnsi="Times New Roman" w:cs="Times New Roman"/>
          <w:color w:val="000000"/>
          <w:sz w:val="24"/>
          <w:szCs w:val="24"/>
        </w:rPr>
        <w:t>.</w:t>
      </w:r>
    </w:p>
    <w:p w14:paraId="1B6AEBAC" w14:textId="74C6ACB4" w:rsidR="001E4655" w:rsidRPr="00CB27F2" w:rsidRDefault="001E4655" w:rsidP="00CB27F2">
      <w:pPr>
        <w:jc w:val="both"/>
        <w:rPr>
          <w:rFonts w:ascii="Times New Roman" w:hAnsi="Times New Roman" w:cs="Times New Roman"/>
          <w:b/>
          <w:sz w:val="24"/>
          <w:szCs w:val="24"/>
        </w:rPr>
      </w:pPr>
      <w:r w:rsidRPr="00CB27F2">
        <w:rPr>
          <w:rFonts w:ascii="Times New Roman" w:hAnsi="Times New Roman" w:cs="Times New Roman"/>
          <w:b/>
          <w:sz w:val="24"/>
          <w:szCs w:val="24"/>
        </w:rPr>
        <w:t>5.1.1.</w:t>
      </w:r>
      <w:r w:rsidR="00436CA7" w:rsidRPr="00CB27F2">
        <w:rPr>
          <w:rFonts w:ascii="Times New Roman" w:hAnsi="Times New Roman" w:cs="Times New Roman"/>
          <w:b/>
          <w:sz w:val="24"/>
          <w:szCs w:val="24"/>
        </w:rPr>
        <w:t>2</w:t>
      </w:r>
      <w:r w:rsidR="00AE7961">
        <w:rPr>
          <w:rFonts w:ascii="Times New Roman" w:hAnsi="Times New Roman" w:cs="Times New Roman"/>
          <w:b/>
          <w:sz w:val="24"/>
          <w:szCs w:val="24"/>
        </w:rPr>
        <w:t>2</w:t>
      </w:r>
      <w:r w:rsidRPr="00CB27F2">
        <w:rPr>
          <w:rFonts w:ascii="Times New Roman" w:hAnsi="Times New Roman" w:cs="Times New Roman"/>
          <w:b/>
          <w:sz w:val="24"/>
          <w:szCs w:val="24"/>
        </w:rPr>
        <w:t xml:space="preserve"> Risk Yönetimine İlişkin Faaliyetler </w:t>
      </w:r>
    </w:p>
    <w:p w14:paraId="6FDFD330" w14:textId="77777777" w:rsidR="001E4655" w:rsidRPr="00CB27F2" w:rsidRDefault="001E4655" w:rsidP="00CB27F2">
      <w:pPr>
        <w:jc w:val="both"/>
        <w:rPr>
          <w:rFonts w:ascii="Times New Roman" w:hAnsi="Times New Roman" w:cs="Times New Roman"/>
          <w:sz w:val="24"/>
          <w:szCs w:val="24"/>
        </w:rPr>
      </w:pPr>
      <w:r w:rsidRPr="00CB27F2">
        <w:rPr>
          <w:rFonts w:ascii="Times New Roman" w:hAnsi="Times New Roman" w:cs="Times New Roman"/>
          <w:sz w:val="24"/>
          <w:szCs w:val="24"/>
        </w:rPr>
        <w:t>Asgari düzeyde;</w:t>
      </w:r>
      <w:r w:rsidR="007C251C" w:rsidRPr="00CB27F2">
        <w:rPr>
          <w:rFonts w:ascii="Times New Roman" w:hAnsi="Times New Roman" w:cs="Times New Roman"/>
          <w:sz w:val="24"/>
          <w:szCs w:val="24"/>
        </w:rPr>
        <w:t xml:space="preserve"> Riskli bulunan</w:t>
      </w:r>
      <w:r w:rsidRPr="00CB27F2">
        <w:rPr>
          <w:rFonts w:ascii="Times New Roman" w:hAnsi="Times New Roman" w:cs="Times New Roman"/>
          <w:sz w:val="24"/>
          <w:szCs w:val="24"/>
        </w:rPr>
        <w:t xml:space="preserve"> müşterilerin işlemlerinin daha yakından takip edilmesi,</w:t>
      </w:r>
      <w:r w:rsidR="007C251C" w:rsidRPr="00CB27F2">
        <w:rPr>
          <w:rFonts w:ascii="Times New Roman" w:hAnsi="Times New Roman" w:cs="Times New Roman"/>
          <w:sz w:val="24"/>
          <w:szCs w:val="24"/>
        </w:rPr>
        <w:t xml:space="preserve"> </w:t>
      </w:r>
      <w:r w:rsidR="00C560DF" w:rsidRPr="00CB27F2">
        <w:rPr>
          <w:rFonts w:ascii="Times New Roman" w:hAnsi="Times New Roman" w:cs="Times New Roman"/>
          <w:sz w:val="24"/>
          <w:szCs w:val="24"/>
        </w:rPr>
        <w:t>i</w:t>
      </w:r>
      <w:r w:rsidRPr="00CB27F2">
        <w:rPr>
          <w:rFonts w:ascii="Times New Roman" w:hAnsi="Times New Roman" w:cs="Times New Roman"/>
          <w:sz w:val="24"/>
          <w:szCs w:val="24"/>
        </w:rPr>
        <w:t>zlenmesi ve istendiği zaman denetlenmesi için ilgili birime anlık olarak rapor edilmesi ve bunun sonucunda eğer uygun bulunursa şüpheli işlem bildirimi olarak bildirilmesini kapsamaktadır.</w:t>
      </w:r>
    </w:p>
    <w:p w14:paraId="78B5D0FE" w14:textId="77777777" w:rsidR="00F143CB" w:rsidRPr="00CB27F2" w:rsidRDefault="007C251C" w:rsidP="00CB27F2">
      <w:pPr>
        <w:jc w:val="both"/>
        <w:rPr>
          <w:rFonts w:ascii="Times New Roman" w:hAnsi="Times New Roman" w:cs="Times New Roman"/>
          <w:sz w:val="24"/>
          <w:szCs w:val="24"/>
        </w:rPr>
      </w:pPr>
      <w:r w:rsidRPr="00CB27F2">
        <w:rPr>
          <w:rFonts w:ascii="Times New Roman" w:hAnsi="Times New Roman" w:cs="Times New Roman"/>
          <w:sz w:val="24"/>
          <w:szCs w:val="24"/>
        </w:rPr>
        <w:t>Müşteri pozisyon ve marjin seviye</w:t>
      </w:r>
      <w:r w:rsidR="00F143CB" w:rsidRPr="00CB27F2">
        <w:rPr>
          <w:rFonts w:ascii="Times New Roman" w:hAnsi="Times New Roman" w:cs="Times New Roman"/>
          <w:sz w:val="24"/>
          <w:szCs w:val="24"/>
        </w:rPr>
        <w:t>leri hem gün içerisinde hem gün sonunda takip edilmekte olup gün sonunda ilgili birimlere rapor edilmektedir.</w:t>
      </w:r>
    </w:p>
    <w:p w14:paraId="721FAA83" w14:textId="77777777" w:rsidR="001E4655" w:rsidRPr="00CB27F2" w:rsidRDefault="001E4655" w:rsidP="00CB27F2">
      <w:pPr>
        <w:jc w:val="both"/>
        <w:rPr>
          <w:rFonts w:ascii="Times New Roman" w:hAnsi="Times New Roman" w:cs="Times New Roman"/>
          <w:sz w:val="24"/>
          <w:szCs w:val="24"/>
        </w:rPr>
      </w:pPr>
      <w:r w:rsidRPr="00CB27F2">
        <w:rPr>
          <w:rFonts w:ascii="Times New Roman" w:hAnsi="Times New Roman" w:cs="Times New Roman"/>
          <w:sz w:val="24"/>
          <w:szCs w:val="24"/>
        </w:rPr>
        <w:t>Ayrıca şirket tarafından belirlenen limitler dah</w:t>
      </w:r>
      <w:r w:rsidR="007C251C" w:rsidRPr="00CB27F2">
        <w:rPr>
          <w:rFonts w:ascii="Times New Roman" w:hAnsi="Times New Roman" w:cs="Times New Roman"/>
          <w:sz w:val="24"/>
          <w:szCs w:val="24"/>
        </w:rPr>
        <w:t>ilinde yapılan işlemler imza</w:t>
      </w:r>
      <w:r w:rsidR="00F143CB" w:rsidRPr="00CB27F2">
        <w:rPr>
          <w:rFonts w:ascii="Times New Roman" w:hAnsi="Times New Roman" w:cs="Times New Roman"/>
          <w:sz w:val="24"/>
          <w:szCs w:val="24"/>
        </w:rPr>
        <w:t xml:space="preserve"> sirkülerindeki yetkiler çerçevesinde, imza yetkililerinin talimatı ile gerçekleştirilmektedir.</w:t>
      </w:r>
    </w:p>
    <w:p w14:paraId="498229FB" w14:textId="77777777" w:rsidR="00377497" w:rsidRPr="00CB27F2" w:rsidRDefault="00377497" w:rsidP="006616DE">
      <w:pPr>
        <w:rPr>
          <w:rFonts w:ascii="Times New Roman" w:hAnsi="Times New Roman" w:cs="Times New Roman"/>
          <w:b/>
          <w:sz w:val="24"/>
          <w:szCs w:val="24"/>
        </w:rPr>
      </w:pPr>
    </w:p>
    <w:p w14:paraId="43DD68BD" w14:textId="595C6B03" w:rsidR="006616DE" w:rsidRPr="00CB27F2" w:rsidRDefault="006616DE" w:rsidP="00CB27F2">
      <w:pPr>
        <w:jc w:val="both"/>
        <w:rPr>
          <w:rFonts w:ascii="Times New Roman" w:hAnsi="Times New Roman" w:cs="Times New Roman"/>
          <w:b/>
          <w:sz w:val="24"/>
          <w:szCs w:val="24"/>
        </w:rPr>
      </w:pPr>
      <w:r w:rsidRPr="00CB27F2">
        <w:rPr>
          <w:rFonts w:ascii="Times New Roman" w:hAnsi="Times New Roman" w:cs="Times New Roman"/>
          <w:b/>
          <w:sz w:val="24"/>
          <w:szCs w:val="24"/>
        </w:rPr>
        <w:t>5.1.2 RİSKLER</w:t>
      </w:r>
    </w:p>
    <w:p w14:paraId="2007EBF6"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Hesap</w:t>
      </w:r>
      <w:r w:rsidR="00AD39D5" w:rsidRPr="00CB27F2">
        <w:rPr>
          <w:rFonts w:ascii="Times New Roman" w:hAnsi="Times New Roman" w:cs="Times New Roman"/>
          <w:sz w:val="24"/>
          <w:szCs w:val="24"/>
        </w:rPr>
        <w:t xml:space="preserve"> açılışı sürecinden başlayarak </w:t>
      </w:r>
      <w:r w:rsidRPr="00CB27F2">
        <w:rPr>
          <w:rFonts w:ascii="Times New Roman" w:hAnsi="Times New Roman" w:cs="Times New Roman"/>
          <w:sz w:val="24"/>
          <w:szCs w:val="24"/>
        </w:rPr>
        <w:t>risk unsurları tespit edilir ve tespit edilen riskler göz önüne alınarak müşteri hesapları izleme ve kontrol altına alınır. Gereken durumlarda şüpheli işlem bildirimi yapılır.</w:t>
      </w:r>
    </w:p>
    <w:p w14:paraId="6AF3F2EA"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Karmaşık ve olağanüstü büyüklükteki işlemler ile görünürde makul hukuki ve ekonomik amacı bulunmayan işlemlere özel dikkat gösterilir; talep edilen işlemin amacı hakkında yeterli bilgi edinmek için gerekli tedbirler alınır ve bu kapsamda elde edilen bilgi, belge ve kayıtlar istenildiğinde yetkililere sunulmak üzere muhafaza edilir.</w:t>
      </w:r>
    </w:p>
    <w:p w14:paraId="2BBADDD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Bunun yanı sıra yeni ve gelişen teknolojilerin getirdiği imkanların aklama ve terörün finansmanı amacıyla kullanılması riskine karşı özel dikkat gösterilir ve bunu önlemeye yönelik tedbirler alınır. </w:t>
      </w:r>
    </w:p>
    <w:p w14:paraId="3ADD4B0F" w14:textId="2167DB22"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Yüz yüze olmayan işlemler yapılmasını mümkün kılan sistemleri kullanarak gerçekleştirilen hesaba para yatırma hesaptan para çekme ve elektronik transfer işlemlerine özel dikkat gösterilir.</w:t>
      </w:r>
      <w:r w:rsidR="00AD39D5" w:rsidRPr="00CB27F2">
        <w:rPr>
          <w:rFonts w:ascii="Times New Roman" w:hAnsi="Times New Roman" w:cs="Times New Roman"/>
          <w:sz w:val="24"/>
          <w:szCs w:val="24"/>
        </w:rPr>
        <w:t xml:space="preserve"> </w:t>
      </w:r>
      <w:r w:rsidRPr="00CB27F2">
        <w:rPr>
          <w:rFonts w:ascii="Times New Roman" w:hAnsi="Times New Roman" w:cs="Times New Roman"/>
          <w:sz w:val="24"/>
          <w:szCs w:val="24"/>
        </w:rPr>
        <w:t xml:space="preserve">Müşterinin mali profiline ve faaliyetlerine uygun olmayan veya faaliyetlerle ilgisi bulunmayan işlemleri yakından izlemek, tutar ve işlem sayısı limiti belirlemek de dahil uygun ve etkili tedbirler alınır. Bu limitlere ilişkin uygulamalar da aşağıda müşteri riski bölümünde görülmektedir. </w:t>
      </w:r>
    </w:p>
    <w:p w14:paraId="56956300"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Riskler ise şu ana başlıklar altında toplanabilir:</w:t>
      </w:r>
    </w:p>
    <w:p w14:paraId="3C03EE10"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5.1.2.1. Müşteri Riski:</w:t>
      </w:r>
    </w:p>
    <w:p w14:paraId="7DD0A756" w14:textId="284E7E0C" w:rsidR="006616DE" w:rsidRPr="00CB27F2" w:rsidRDefault="008117C7">
      <w:pPr>
        <w:rPr>
          <w:rFonts w:ascii="Times New Roman" w:hAnsi="Times New Roman" w:cs="Times New Roman"/>
          <w:sz w:val="24"/>
          <w:szCs w:val="24"/>
        </w:rPr>
      </w:pPr>
      <w:r w:rsidRPr="00CB27F2">
        <w:rPr>
          <w:rFonts w:ascii="Times New Roman" w:hAnsi="Times New Roman" w:cs="Times New Roman"/>
          <w:sz w:val="24"/>
          <w:szCs w:val="24"/>
        </w:rPr>
        <w:t>M</w:t>
      </w:r>
      <w:r w:rsidR="006616DE" w:rsidRPr="00CB27F2">
        <w:rPr>
          <w:rFonts w:ascii="Times New Roman" w:hAnsi="Times New Roman" w:cs="Times New Roman"/>
          <w:sz w:val="24"/>
          <w:szCs w:val="24"/>
        </w:rPr>
        <w:t>üşteri tanıma formunda yer alan bilgilere göre</w:t>
      </w:r>
      <w:r w:rsidR="007A21CD" w:rsidRPr="00CB27F2">
        <w:rPr>
          <w:rFonts w:ascii="Times New Roman" w:hAnsi="Times New Roman" w:cs="Times New Roman"/>
          <w:sz w:val="24"/>
          <w:szCs w:val="24"/>
        </w:rPr>
        <w:t>; uygunluk ve yerindelik testi ve sonuçlarına göre</w:t>
      </w:r>
      <w:r w:rsidR="006616DE" w:rsidRPr="00CB27F2">
        <w:rPr>
          <w:rFonts w:ascii="Times New Roman" w:hAnsi="Times New Roman" w:cs="Times New Roman"/>
          <w:sz w:val="24"/>
          <w:szCs w:val="24"/>
        </w:rPr>
        <w:t xml:space="preserve"> ve müşterilerin alım/satım s</w:t>
      </w:r>
      <w:r w:rsidR="00AD3BA0" w:rsidRPr="00CB27F2">
        <w:rPr>
          <w:rFonts w:ascii="Times New Roman" w:hAnsi="Times New Roman" w:cs="Times New Roman"/>
          <w:sz w:val="24"/>
          <w:szCs w:val="24"/>
        </w:rPr>
        <w:t xml:space="preserve">ürecindeki davranışlarına göre </w:t>
      </w:r>
      <w:r w:rsidR="006616DE" w:rsidRPr="00CB27F2">
        <w:rPr>
          <w:rFonts w:ascii="Times New Roman" w:hAnsi="Times New Roman" w:cs="Times New Roman"/>
          <w:sz w:val="24"/>
          <w:szCs w:val="24"/>
        </w:rPr>
        <w:t>sınıflandırmalar yapılacaktır. Aşağıda belirtilen durumlarla karşı</w:t>
      </w:r>
      <w:r w:rsidR="00AD3BA0" w:rsidRPr="00CB27F2">
        <w:rPr>
          <w:rFonts w:ascii="Times New Roman" w:hAnsi="Times New Roman" w:cs="Times New Roman"/>
          <w:sz w:val="24"/>
          <w:szCs w:val="24"/>
        </w:rPr>
        <w:t xml:space="preserve">laşılması durumunda müşterinin </w:t>
      </w:r>
      <w:r w:rsidR="006616DE" w:rsidRPr="00CB27F2">
        <w:rPr>
          <w:rFonts w:ascii="Times New Roman" w:hAnsi="Times New Roman" w:cs="Times New Roman"/>
          <w:sz w:val="24"/>
          <w:szCs w:val="24"/>
        </w:rPr>
        <w:t>risk grubu tespit edi</w:t>
      </w:r>
      <w:r w:rsidR="00AD3BA0" w:rsidRPr="00CB27F2">
        <w:rPr>
          <w:rFonts w:ascii="Times New Roman" w:hAnsi="Times New Roman" w:cs="Times New Roman"/>
          <w:sz w:val="24"/>
          <w:szCs w:val="24"/>
        </w:rPr>
        <w:t xml:space="preserve">lecek, risklilik durumuna göre </w:t>
      </w:r>
      <w:r w:rsidR="006616DE" w:rsidRPr="00CB27F2">
        <w:rPr>
          <w:rFonts w:ascii="Times New Roman" w:hAnsi="Times New Roman" w:cs="Times New Roman"/>
          <w:sz w:val="24"/>
          <w:szCs w:val="24"/>
        </w:rPr>
        <w:t xml:space="preserve">müşteri daha dikkatli takip edilecek ve gerektiği durumlarda </w:t>
      </w:r>
      <w:r w:rsidR="009F0188" w:rsidRPr="00CB27F2">
        <w:rPr>
          <w:rFonts w:ascii="Times New Roman" w:hAnsi="Times New Roman" w:cs="Times New Roman"/>
          <w:sz w:val="24"/>
          <w:szCs w:val="24"/>
        </w:rPr>
        <w:t xml:space="preserve">müşteri işlemi kabul edilmeyip sürekli iş ilişkisi sonlandırılacak ve </w:t>
      </w:r>
      <w:r w:rsidR="006616DE" w:rsidRPr="00CB27F2">
        <w:rPr>
          <w:rFonts w:ascii="Times New Roman" w:hAnsi="Times New Roman" w:cs="Times New Roman"/>
          <w:sz w:val="24"/>
          <w:szCs w:val="24"/>
        </w:rPr>
        <w:t xml:space="preserve">şüpheli işlem bildirimleri yapılacaktır. </w:t>
      </w:r>
    </w:p>
    <w:p w14:paraId="48B0920A" w14:textId="66464BE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1-</w:t>
      </w:r>
      <w:r w:rsidRPr="00CB27F2">
        <w:rPr>
          <w:rFonts w:ascii="Times New Roman" w:hAnsi="Times New Roman" w:cs="Times New Roman"/>
          <w:sz w:val="24"/>
          <w:szCs w:val="24"/>
        </w:rPr>
        <w:t xml:space="preserve">Mali bilgilerle ilgili beyanını bildirmeyen müşteriler. </w:t>
      </w:r>
    </w:p>
    <w:p w14:paraId="38DF76F4"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2-</w:t>
      </w:r>
      <w:r w:rsidRPr="00CB27F2">
        <w:rPr>
          <w:rFonts w:ascii="Times New Roman" w:hAnsi="Times New Roman" w:cs="Times New Roman"/>
          <w:sz w:val="24"/>
          <w:szCs w:val="24"/>
        </w:rPr>
        <w:t>Riskli iş kolunda faaliyet gösteren müşteriler</w:t>
      </w:r>
    </w:p>
    <w:p w14:paraId="6FE34900"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3-</w:t>
      </w:r>
      <w:r w:rsidRPr="00CB27F2">
        <w:rPr>
          <w:rFonts w:ascii="Times New Roman" w:hAnsi="Times New Roman" w:cs="Times New Roman"/>
          <w:sz w:val="24"/>
          <w:szCs w:val="24"/>
        </w:rPr>
        <w:t xml:space="preserve">Spekülatif alım-satım amaçlı hesap açılışı yapan müşteriler </w:t>
      </w:r>
    </w:p>
    <w:p w14:paraId="7D748772"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4-</w:t>
      </w:r>
      <w:r w:rsidRPr="00CB27F2">
        <w:rPr>
          <w:rFonts w:ascii="Times New Roman" w:hAnsi="Times New Roman" w:cs="Times New Roman"/>
          <w:sz w:val="24"/>
          <w:szCs w:val="24"/>
        </w:rPr>
        <w:t>Hisse senedi piyasalarında kredili işlem yapanlar</w:t>
      </w:r>
    </w:p>
    <w:p w14:paraId="7A7D29C1"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5-</w:t>
      </w:r>
      <w:r w:rsidRPr="00CB27F2">
        <w:rPr>
          <w:rFonts w:ascii="Times New Roman" w:hAnsi="Times New Roman" w:cs="Times New Roman"/>
          <w:sz w:val="24"/>
          <w:szCs w:val="24"/>
        </w:rPr>
        <w:t>Hisse senedi piyasalarında açığa satış işlemi yapanlar</w:t>
      </w:r>
    </w:p>
    <w:p w14:paraId="2EB7CF5E"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6-</w:t>
      </w:r>
      <w:r w:rsidRPr="00CB27F2">
        <w:rPr>
          <w:rFonts w:ascii="Times New Roman" w:hAnsi="Times New Roman" w:cs="Times New Roman"/>
          <w:sz w:val="24"/>
          <w:szCs w:val="24"/>
        </w:rPr>
        <w:t>Organize olmayan piyasalarda işlem yapanlar</w:t>
      </w:r>
    </w:p>
    <w:p w14:paraId="5C9B2589"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7-</w:t>
      </w:r>
      <w:r w:rsidRPr="00CB27F2">
        <w:rPr>
          <w:rFonts w:ascii="Times New Roman" w:hAnsi="Times New Roman" w:cs="Times New Roman"/>
          <w:sz w:val="24"/>
          <w:szCs w:val="24"/>
        </w:rPr>
        <w:t>Aylık gelir beyanıyla bulundurulan teminat arasında tutarsızlık bulunan müşteriler</w:t>
      </w:r>
    </w:p>
    <w:p w14:paraId="46FBD12F"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8-</w:t>
      </w:r>
      <w:r w:rsidRPr="00CB27F2">
        <w:rPr>
          <w:rFonts w:ascii="Times New Roman" w:hAnsi="Times New Roman" w:cs="Times New Roman"/>
          <w:sz w:val="24"/>
          <w:szCs w:val="24"/>
        </w:rPr>
        <w:t>Aylık işlem hacmi yurtiçi piyasalarda 10,000,000 TL üzeri olan müşteriler</w:t>
      </w:r>
    </w:p>
    <w:p w14:paraId="4594DECD"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9-</w:t>
      </w:r>
      <w:r w:rsidRPr="00CB27F2">
        <w:rPr>
          <w:rFonts w:ascii="Times New Roman" w:hAnsi="Times New Roman" w:cs="Times New Roman"/>
          <w:sz w:val="24"/>
          <w:szCs w:val="24"/>
        </w:rPr>
        <w:t>Aylık işlem hacmi yurtdışı piyasalarda 30,000,000 USD üzeri olan müşteriler</w:t>
      </w:r>
    </w:p>
    <w:p w14:paraId="7B34396F"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10-</w:t>
      </w:r>
      <w:r w:rsidRPr="00CB27F2">
        <w:rPr>
          <w:rFonts w:ascii="Times New Roman" w:hAnsi="Times New Roman" w:cs="Times New Roman"/>
          <w:sz w:val="24"/>
          <w:szCs w:val="24"/>
        </w:rPr>
        <w:t xml:space="preserve"> Adı izleme listelerinde olan müşteriler</w:t>
      </w:r>
    </w:p>
    <w:p w14:paraId="1D8C44CC"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b/>
          <w:sz w:val="24"/>
          <w:szCs w:val="24"/>
        </w:rPr>
        <w:t>11-</w:t>
      </w:r>
      <w:r w:rsidRPr="00CB27F2">
        <w:rPr>
          <w:rFonts w:ascii="Times New Roman" w:hAnsi="Times New Roman" w:cs="Times New Roman"/>
          <w:sz w:val="24"/>
          <w:szCs w:val="24"/>
        </w:rPr>
        <w:t>Farklı finansal kuruluşlara aşırı sıklıkta transferler yapan müşteriler</w:t>
      </w:r>
    </w:p>
    <w:p w14:paraId="2938081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12-</w:t>
      </w:r>
      <w:r w:rsidRPr="00CB27F2">
        <w:rPr>
          <w:rFonts w:ascii="Times New Roman" w:hAnsi="Times New Roman" w:cs="Times New Roman"/>
          <w:sz w:val="24"/>
          <w:szCs w:val="24"/>
        </w:rPr>
        <w:t>Elde ettiği karı derhal üçüncü şahıslara aktaran müşteriler</w:t>
      </w:r>
    </w:p>
    <w:p w14:paraId="659C6813"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lastRenderedPageBreak/>
        <w:t>13-</w:t>
      </w:r>
      <w:r w:rsidRPr="00CB27F2">
        <w:rPr>
          <w:rFonts w:ascii="Times New Roman" w:hAnsi="Times New Roman" w:cs="Times New Roman"/>
          <w:sz w:val="24"/>
          <w:szCs w:val="24"/>
        </w:rPr>
        <w:t>Yaptığı işlemlerde kar amacı gütmediği; risk ve maliyeti önemsemez bir tutum içinde davrandığı tespit edilen müşteriler</w:t>
      </w:r>
    </w:p>
    <w:p w14:paraId="3C518070"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14-</w:t>
      </w:r>
      <w:r w:rsidRPr="00CB27F2">
        <w:rPr>
          <w:rFonts w:ascii="Times New Roman" w:hAnsi="Times New Roman" w:cs="Times New Roman"/>
          <w:sz w:val="24"/>
          <w:szCs w:val="24"/>
        </w:rPr>
        <w:t>Fonları çeşitli bölgelere sık sık nedensiz transfer eden müşteriler</w:t>
      </w:r>
    </w:p>
    <w:p w14:paraId="1DB912D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15-</w:t>
      </w:r>
      <w:r w:rsidR="00AD39D5" w:rsidRPr="00CB27F2">
        <w:rPr>
          <w:rFonts w:ascii="Times New Roman" w:hAnsi="Times New Roman" w:cs="Times New Roman"/>
          <w:sz w:val="24"/>
          <w:szCs w:val="24"/>
        </w:rPr>
        <w:t>Uluslar</w:t>
      </w:r>
      <w:r w:rsidRPr="00CB27F2">
        <w:rPr>
          <w:rFonts w:ascii="Times New Roman" w:hAnsi="Times New Roman" w:cs="Times New Roman"/>
          <w:sz w:val="24"/>
          <w:szCs w:val="24"/>
        </w:rPr>
        <w:t>arası fon transferi yapanlar</w:t>
      </w:r>
    </w:p>
    <w:p w14:paraId="6015A1B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16-</w:t>
      </w:r>
      <w:r w:rsidRPr="00CB27F2">
        <w:rPr>
          <w:rFonts w:ascii="Times New Roman" w:hAnsi="Times New Roman" w:cs="Times New Roman"/>
          <w:sz w:val="24"/>
          <w:szCs w:val="24"/>
        </w:rPr>
        <w:t>Yüksek değerde mal alım/satımı ile uğraşanlar</w:t>
      </w:r>
    </w:p>
    <w:p w14:paraId="38EAE0B9"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17-</w:t>
      </w:r>
      <w:r w:rsidRPr="00CB27F2">
        <w:rPr>
          <w:rFonts w:ascii="Times New Roman" w:hAnsi="Times New Roman" w:cs="Times New Roman"/>
          <w:sz w:val="24"/>
          <w:szCs w:val="24"/>
        </w:rPr>
        <w:t>Gerçek sahibinin/yöneteninin tespit edilmesi mümkün olmayan şirketler</w:t>
      </w:r>
    </w:p>
    <w:p w14:paraId="25BBE5D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18-</w:t>
      </w:r>
      <w:r w:rsidRPr="00CB27F2">
        <w:rPr>
          <w:rFonts w:ascii="Times New Roman" w:hAnsi="Times New Roman" w:cs="Times New Roman"/>
          <w:sz w:val="24"/>
          <w:szCs w:val="24"/>
        </w:rPr>
        <w:t>Döviz bürosu, kumarhaneler gibi nakit hassasiyeti yüksek işlerle uğraşanlar</w:t>
      </w:r>
    </w:p>
    <w:p w14:paraId="346DFBCB"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19-</w:t>
      </w:r>
      <w:r w:rsidRPr="00CB27F2">
        <w:rPr>
          <w:rFonts w:ascii="Times New Roman" w:hAnsi="Times New Roman" w:cs="Times New Roman"/>
          <w:sz w:val="24"/>
          <w:szCs w:val="24"/>
        </w:rPr>
        <w:t>Denetime tabi olmayan hayır kuruluşları, dernekler ve özellikle deniz aşırı faaliyetleri olan kuruluşlar</w:t>
      </w:r>
    </w:p>
    <w:p w14:paraId="7A617089" w14:textId="20FD2F49"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20-</w:t>
      </w:r>
      <w:r w:rsidRPr="00CB27F2">
        <w:rPr>
          <w:rFonts w:ascii="Times New Roman" w:hAnsi="Times New Roman" w:cs="Times New Roman"/>
          <w:sz w:val="24"/>
          <w:szCs w:val="24"/>
        </w:rPr>
        <w:t>Muhasebeciler, avukatlar veya diğer vekiller</w:t>
      </w:r>
    </w:p>
    <w:p w14:paraId="0727372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21-</w:t>
      </w:r>
      <w:r w:rsidRPr="00CB27F2">
        <w:rPr>
          <w:rFonts w:ascii="Times New Roman" w:hAnsi="Times New Roman" w:cs="Times New Roman"/>
          <w:sz w:val="24"/>
          <w:szCs w:val="24"/>
        </w:rPr>
        <w:t>Aracılar</w:t>
      </w:r>
    </w:p>
    <w:p w14:paraId="067B7E8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b/>
          <w:sz w:val="24"/>
          <w:szCs w:val="24"/>
        </w:rPr>
        <w:t>22-</w:t>
      </w:r>
      <w:r w:rsidRPr="00CB27F2">
        <w:rPr>
          <w:rFonts w:ascii="Times New Roman" w:hAnsi="Times New Roman" w:cs="Times New Roman"/>
          <w:sz w:val="24"/>
          <w:szCs w:val="24"/>
        </w:rPr>
        <w:t>Siyasi nüfuz sahibi kişiler</w:t>
      </w:r>
    </w:p>
    <w:p w14:paraId="4AB2C795" w14:textId="77777777" w:rsidR="007A21CD" w:rsidRPr="00CB27F2" w:rsidRDefault="007A21CD" w:rsidP="00CB27F2">
      <w:pPr>
        <w:jc w:val="both"/>
        <w:rPr>
          <w:rFonts w:ascii="Times New Roman" w:hAnsi="Times New Roman" w:cs="Times New Roman"/>
          <w:sz w:val="24"/>
          <w:szCs w:val="24"/>
        </w:rPr>
      </w:pPr>
      <w:r w:rsidRPr="00CB27F2">
        <w:rPr>
          <w:rFonts w:ascii="Times New Roman" w:hAnsi="Times New Roman" w:cs="Times New Roman"/>
          <w:b/>
          <w:sz w:val="24"/>
          <w:szCs w:val="24"/>
        </w:rPr>
        <w:t>23-</w:t>
      </w:r>
      <w:r w:rsidR="009F0C87" w:rsidRPr="00CB27F2">
        <w:rPr>
          <w:rFonts w:ascii="Times New Roman" w:hAnsi="Times New Roman" w:cs="Times New Roman"/>
          <w:sz w:val="24"/>
          <w:szCs w:val="24"/>
        </w:rPr>
        <w:t>Uygunluk testi sonuc</w:t>
      </w:r>
      <w:r w:rsidRPr="00CB27F2">
        <w:rPr>
          <w:rFonts w:ascii="Times New Roman" w:hAnsi="Times New Roman" w:cs="Times New Roman"/>
          <w:sz w:val="24"/>
          <w:szCs w:val="24"/>
        </w:rPr>
        <w:t>una göre ait olduğu müşteri grubunda yer almak istemeyen kişiler</w:t>
      </w:r>
    </w:p>
    <w:p w14:paraId="479F693C" w14:textId="77777777" w:rsidR="007A21CD" w:rsidRPr="00CB27F2" w:rsidRDefault="007A21CD" w:rsidP="00CB27F2">
      <w:pPr>
        <w:jc w:val="both"/>
        <w:rPr>
          <w:rFonts w:ascii="Times New Roman" w:hAnsi="Times New Roman" w:cs="Times New Roman"/>
          <w:sz w:val="24"/>
          <w:szCs w:val="24"/>
        </w:rPr>
      </w:pPr>
      <w:r w:rsidRPr="00CB27F2">
        <w:rPr>
          <w:rFonts w:ascii="Times New Roman" w:hAnsi="Times New Roman" w:cs="Times New Roman"/>
          <w:b/>
          <w:sz w:val="24"/>
          <w:szCs w:val="24"/>
        </w:rPr>
        <w:t>23-</w:t>
      </w:r>
      <w:r w:rsidRPr="00CB27F2">
        <w:rPr>
          <w:rFonts w:ascii="Times New Roman" w:hAnsi="Times New Roman" w:cs="Times New Roman"/>
          <w:sz w:val="24"/>
          <w:szCs w:val="24"/>
        </w:rPr>
        <w:t xml:space="preserve">Uygunluk ve Yerindelik testinde tutarsız cevaplar verip değerlendirme yapılamayan kişiler. </w:t>
      </w:r>
    </w:p>
    <w:p w14:paraId="4994EEEC" w14:textId="77777777" w:rsidR="007A21CD" w:rsidRPr="00CB27F2" w:rsidRDefault="007A21CD" w:rsidP="00CB27F2">
      <w:pPr>
        <w:jc w:val="both"/>
        <w:rPr>
          <w:rFonts w:ascii="Times New Roman" w:hAnsi="Times New Roman" w:cs="Times New Roman"/>
          <w:sz w:val="24"/>
          <w:szCs w:val="24"/>
        </w:rPr>
      </w:pPr>
      <w:r w:rsidRPr="00CB27F2">
        <w:rPr>
          <w:rFonts w:ascii="Times New Roman" w:hAnsi="Times New Roman" w:cs="Times New Roman"/>
          <w:b/>
          <w:sz w:val="24"/>
          <w:szCs w:val="24"/>
        </w:rPr>
        <w:t>23-</w:t>
      </w:r>
      <w:r w:rsidRPr="00CB27F2">
        <w:rPr>
          <w:rFonts w:ascii="Times New Roman" w:hAnsi="Times New Roman" w:cs="Times New Roman"/>
          <w:sz w:val="24"/>
          <w:szCs w:val="24"/>
        </w:rPr>
        <w:t>Uygunluk ve Yerindelik testini cevaplamak istemeyen kişiler.</w:t>
      </w:r>
    </w:p>
    <w:p w14:paraId="719EC28D" w14:textId="77777777" w:rsidR="00BA6EA1" w:rsidRPr="00CB27F2" w:rsidRDefault="00BA6EA1" w:rsidP="00CB27F2">
      <w:pPr>
        <w:jc w:val="both"/>
        <w:rPr>
          <w:rFonts w:ascii="Times New Roman" w:hAnsi="Times New Roman" w:cs="Times New Roman"/>
          <w:b/>
          <w:sz w:val="24"/>
          <w:szCs w:val="24"/>
        </w:rPr>
      </w:pPr>
      <w:r w:rsidRPr="00CB27F2">
        <w:rPr>
          <w:rFonts w:ascii="Times New Roman" w:hAnsi="Times New Roman" w:cs="Times New Roman"/>
          <w:b/>
          <w:sz w:val="24"/>
          <w:szCs w:val="24"/>
        </w:rPr>
        <w:t>5.1.2.1.1. Yüksek derecede riskli gruplara yönelik ilave tedbirler</w:t>
      </w:r>
    </w:p>
    <w:p w14:paraId="729A8DDC" w14:textId="77777777" w:rsidR="000D30CD" w:rsidRPr="00CB27F2" w:rsidRDefault="00BA6EA1" w:rsidP="00CB27F2">
      <w:pPr>
        <w:jc w:val="both"/>
        <w:rPr>
          <w:rFonts w:ascii="Times New Roman" w:hAnsi="Times New Roman" w:cs="Times New Roman"/>
          <w:sz w:val="24"/>
          <w:szCs w:val="24"/>
        </w:rPr>
      </w:pPr>
      <w:r w:rsidRPr="00CB27F2">
        <w:rPr>
          <w:rFonts w:ascii="Times New Roman" w:hAnsi="Times New Roman" w:cs="Times New Roman"/>
          <w:b/>
          <w:sz w:val="24"/>
          <w:szCs w:val="24"/>
        </w:rPr>
        <w:t>a-</w:t>
      </w:r>
      <w:r w:rsidR="000D30CD" w:rsidRPr="00CB27F2">
        <w:rPr>
          <w:rFonts w:ascii="Times New Roman" w:hAnsi="Times New Roman" w:cs="Times New Roman"/>
          <w:sz w:val="24"/>
          <w:szCs w:val="24"/>
        </w:rPr>
        <w:t>Müşterilerin pozisyonları ve marjin seviyeleri hazine birimi tarafından anlık kontrol edilmekte olup gün sonunda ilgili birimlere mail ortamında rapor edilmektedir.</w:t>
      </w:r>
    </w:p>
    <w:p w14:paraId="2E412DD4" w14:textId="77777777" w:rsidR="000D30CD" w:rsidRPr="00CB27F2" w:rsidRDefault="000D30CD" w:rsidP="00CB27F2">
      <w:pPr>
        <w:jc w:val="both"/>
        <w:rPr>
          <w:rFonts w:ascii="Times New Roman" w:hAnsi="Times New Roman" w:cs="Times New Roman"/>
          <w:sz w:val="24"/>
          <w:szCs w:val="24"/>
        </w:rPr>
      </w:pPr>
      <w:r w:rsidRPr="00CB27F2">
        <w:rPr>
          <w:rFonts w:ascii="Times New Roman" w:hAnsi="Times New Roman" w:cs="Times New Roman"/>
          <w:b/>
          <w:sz w:val="24"/>
          <w:szCs w:val="24"/>
        </w:rPr>
        <w:t>b-</w:t>
      </w:r>
      <w:r w:rsidR="00BA6EA1" w:rsidRPr="00CB27F2">
        <w:rPr>
          <w:rFonts w:ascii="Times New Roman" w:hAnsi="Times New Roman" w:cs="Times New Roman"/>
          <w:sz w:val="24"/>
          <w:szCs w:val="24"/>
        </w:rPr>
        <w:t>Yapılan işlemlerin mahiyeti veya müşterinin yüksek riskli sınıfta yer alması gibi durumlarda müşteriden istenildiği zaman işlemin amacı ve işleme konu malvarlığının kaynağı hakkında ek bilgi ve belge istenebileceği hesap açılışı sırasında müşteriye bildirilir.</w:t>
      </w:r>
      <w:r w:rsidR="00C560DF" w:rsidRPr="00CB27F2">
        <w:rPr>
          <w:rFonts w:ascii="Times New Roman" w:hAnsi="Times New Roman" w:cs="Times New Roman"/>
          <w:sz w:val="24"/>
          <w:szCs w:val="24"/>
        </w:rPr>
        <w:t xml:space="preserve"> </w:t>
      </w:r>
      <w:r w:rsidRPr="00CB27F2">
        <w:rPr>
          <w:rFonts w:ascii="Times New Roman" w:hAnsi="Times New Roman" w:cs="Times New Roman"/>
          <w:sz w:val="24"/>
          <w:szCs w:val="24"/>
        </w:rPr>
        <w:t>İşlemler sırasında</w:t>
      </w:r>
      <w:r w:rsidR="00C560DF" w:rsidRPr="00CB27F2">
        <w:rPr>
          <w:rFonts w:ascii="Times New Roman" w:hAnsi="Times New Roman" w:cs="Times New Roman"/>
          <w:sz w:val="24"/>
          <w:szCs w:val="24"/>
        </w:rPr>
        <w:t xml:space="preserve"> </w:t>
      </w:r>
      <w:r w:rsidRPr="00CB27F2">
        <w:rPr>
          <w:rFonts w:ascii="Times New Roman" w:hAnsi="Times New Roman" w:cs="Times New Roman"/>
          <w:sz w:val="24"/>
          <w:szCs w:val="24"/>
        </w:rPr>
        <w:t>da gerektiği takdirde müşteriden mutabakat ve beyan istenmektedir.</w:t>
      </w:r>
    </w:p>
    <w:p w14:paraId="1587F011" w14:textId="77777777" w:rsidR="00BA6EA1" w:rsidRPr="00CB27F2" w:rsidRDefault="000D30CD" w:rsidP="00CB27F2">
      <w:pPr>
        <w:jc w:val="both"/>
        <w:rPr>
          <w:rFonts w:ascii="Times New Roman" w:hAnsi="Times New Roman" w:cs="Times New Roman"/>
          <w:sz w:val="24"/>
          <w:szCs w:val="24"/>
        </w:rPr>
      </w:pPr>
      <w:r w:rsidRPr="00CB27F2">
        <w:rPr>
          <w:rFonts w:ascii="Times New Roman" w:hAnsi="Times New Roman" w:cs="Times New Roman"/>
          <w:b/>
          <w:sz w:val="24"/>
          <w:szCs w:val="24"/>
        </w:rPr>
        <w:t>c</w:t>
      </w:r>
      <w:r w:rsidR="00BA6EA1" w:rsidRPr="00CB27F2">
        <w:rPr>
          <w:rFonts w:ascii="Times New Roman" w:hAnsi="Times New Roman" w:cs="Times New Roman"/>
          <w:b/>
          <w:sz w:val="24"/>
          <w:szCs w:val="24"/>
        </w:rPr>
        <w:t>-</w:t>
      </w:r>
      <w:r w:rsidR="00BA6EA1" w:rsidRPr="00CB27F2">
        <w:rPr>
          <w:rFonts w:ascii="Times New Roman" w:hAnsi="Times New Roman" w:cs="Times New Roman"/>
          <w:sz w:val="24"/>
          <w:szCs w:val="24"/>
        </w:rPr>
        <w:t>Müşterinin tanınması kapsamında</w:t>
      </w:r>
      <w:r w:rsidR="002D663C" w:rsidRPr="00CB27F2">
        <w:rPr>
          <w:rFonts w:ascii="Times New Roman" w:hAnsi="Times New Roman" w:cs="Times New Roman"/>
          <w:sz w:val="24"/>
          <w:szCs w:val="24"/>
        </w:rPr>
        <w:t xml:space="preserve"> uygun görüldüğü takdirde müşteriden istenildiği zaman </w:t>
      </w:r>
      <w:r w:rsidR="00BA6EA1" w:rsidRPr="00CB27F2">
        <w:rPr>
          <w:rFonts w:ascii="Times New Roman" w:hAnsi="Times New Roman" w:cs="Times New Roman"/>
          <w:sz w:val="24"/>
          <w:szCs w:val="24"/>
        </w:rPr>
        <w:t>ilave bilgi ve belge</w:t>
      </w:r>
      <w:r w:rsidR="002D663C" w:rsidRPr="00CB27F2">
        <w:rPr>
          <w:rFonts w:ascii="Times New Roman" w:hAnsi="Times New Roman" w:cs="Times New Roman"/>
          <w:sz w:val="24"/>
          <w:szCs w:val="24"/>
        </w:rPr>
        <w:t xml:space="preserve"> talep edilir</w:t>
      </w:r>
      <w:r w:rsidR="00BA6EA1" w:rsidRPr="00CB27F2">
        <w:rPr>
          <w:rFonts w:ascii="Times New Roman" w:hAnsi="Times New Roman" w:cs="Times New Roman"/>
          <w:sz w:val="24"/>
          <w:szCs w:val="24"/>
        </w:rPr>
        <w:t>,</w:t>
      </w:r>
      <w:r w:rsidR="002D663C" w:rsidRPr="00CB27F2">
        <w:rPr>
          <w:rFonts w:ascii="Times New Roman" w:hAnsi="Times New Roman" w:cs="Times New Roman"/>
          <w:sz w:val="24"/>
          <w:szCs w:val="24"/>
        </w:rPr>
        <w:t xml:space="preserve"> </w:t>
      </w:r>
      <w:r w:rsidR="00BA6EA1" w:rsidRPr="00CB27F2">
        <w:rPr>
          <w:rFonts w:ascii="Times New Roman" w:hAnsi="Times New Roman" w:cs="Times New Roman"/>
          <w:sz w:val="24"/>
          <w:szCs w:val="24"/>
        </w:rPr>
        <w:t xml:space="preserve">sunulan bilgilerin teyidi ve tevsiki konusunda </w:t>
      </w:r>
      <w:r w:rsidR="002D663C" w:rsidRPr="00CB27F2">
        <w:rPr>
          <w:rFonts w:ascii="Times New Roman" w:hAnsi="Times New Roman" w:cs="Times New Roman"/>
          <w:sz w:val="24"/>
          <w:szCs w:val="24"/>
        </w:rPr>
        <w:t>ilave önlemler alınır. Bu kapsamda müşteriye ulaşılabilecek ikinci bir ulaşım aracı istenir. Müşteri ile görüşüldükten sonra hesap açılışı yapılmadan önce ulaşım araçlarından müşteriye ulaşılarak kontrol edilir.</w:t>
      </w:r>
    </w:p>
    <w:p w14:paraId="1B116BAF"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 xml:space="preserve">5.1.2.2.Ürün/Hizmet Riski:  </w:t>
      </w:r>
    </w:p>
    <w:p w14:paraId="31F895CA"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Müşteriler kayıtlı telefonlardan dealer/müşteri temsilcisine alım-satım emirlerini iletebilirler. Ancak yeni hesap açtıran veya sesi tanınmayan müşterilere ana adı, baba adı, doğum tarihi gibi bilgi/güvenlik soruları yöneltilip yanıtları alındıktan sonra alım/satım emirleri kabul edilebilir. </w:t>
      </w:r>
    </w:p>
    <w:p w14:paraId="4E90107B"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Müşterilerin gerek alım/satım işlemlerinde; gerek yüz</w:t>
      </w:r>
      <w:r w:rsidR="00AD39D5" w:rsidRPr="00CB27F2">
        <w:rPr>
          <w:rFonts w:ascii="Times New Roman" w:hAnsi="Times New Roman" w:cs="Times New Roman"/>
          <w:sz w:val="24"/>
          <w:szCs w:val="24"/>
        </w:rPr>
        <w:t xml:space="preserve"> </w:t>
      </w:r>
      <w:r w:rsidRPr="00CB27F2">
        <w:rPr>
          <w:rFonts w:ascii="Times New Roman" w:hAnsi="Times New Roman" w:cs="Times New Roman"/>
          <w:sz w:val="24"/>
          <w:szCs w:val="24"/>
        </w:rPr>
        <w:t xml:space="preserve">yüze olmayan işlemler yapılmasını mümkün kılan sistemleri kullanarak gerçekleştirilen hesaba para yatırma; hesaptan para çekme ve elektronik transfer yolu ile gerçekleştirilen işlemlere özel özen gösterilir. </w:t>
      </w:r>
    </w:p>
    <w:p w14:paraId="07D51C93"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Mali profiline ve faaliyetlerine uygun olmayan ve faaliyetleriyle ilgisi olmayan işlemler yakından izlenecektir.</w:t>
      </w:r>
    </w:p>
    <w:p w14:paraId="15B5D75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Tutar ve işlem sayısı açısından göze çarpan işlem yapanların takibi yapılacaktır. </w:t>
      </w:r>
    </w:p>
    <w:p w14:paraId="7C14122D" w14:textId="77777777" w:rsidR="006616DE" w:rsidRPr="00CB27F2" w:rsidRDefault="00AD39D5" w:rsidP="006616DE">
      <w:pPr>
        <w:rPr>
          <w:rFonts w:ascii="Times New Roman" w:hAnsi="Times New Roman" w:cs="Times New Roman"/>
          <w:b/>
          <w:sz w:val="24"/>
          <w:szCs w:val="24"/>
        </w:rPr>
      </w:pPr>
      <w:r w:rsidRPr="00CB27F2">
        <w:rPr>
          <w:rFonts w:ascii="Times New Roman" w:hAnsi="Times New Roman" w:cs="Times New Roman"/>
          <w:b/>
          <w:sz w:val="24"/>
          <w:szCs w:val="24"/>
        </w:rPr>
        <w:t xml:space="preserve">5.1.2.3.Ülke/Bölge </w:t>
      </w:r>
      <w:r w:rsidR="006616DE" w:rsidRPr="00CB27F2">
        <w:rPr>
          <w:rFonts w:ascii="Times New Roman" w:hAnsi="Times New Roman" w:cs="Times New Roman"/>
          <w:b/>
          <w:sz w:val="24"/>
          <w:szCs w:val="24"/>
        </w:rPr>
        <w:t>Riski:</w:t>
      </w:r>
    </w:p>
    <w:p w14:paraId="290A512B"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lastRenderedPageBreak/>
        <w:t>Riskli bölgelerde yerleşik gerçek ve tüzel kişiler, tüzel kişiliği olmayan teşekküller ve bu ülkelerin vatandaşlarıyla girilecek iş ilişkilerine ve işlemlere özel dikkat gösterilecektir. Görünürde, makul hukuki ve ekonomik amacı bulunmayan işlemlerin amacı ve mahiyeti hakkında mümkün olduğu ölçüde bilgi toplanır ve kayda geçirilir.</w:t>
      </w:r>
    </w:p>
    <w:p w14:paraId="0BD8AC2D" w14:textId="14542FB1"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Aklama ve terörizmin finansmanı konusunda yeterli düzeyde işbirliği yapmayan ve yeterli yasal düzenlemelere sahip olmayan ülkelerin vatandaşları; mali kuruluşları ve şirketleri ile yapılan işlemler dolayısı ile karşılaşılan riskler bu kapsamda yer almaktadır. r.</w:t>
      </w:r>
    </w:p>
    <w:p w14:paraId="3E98F1C6"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5.1.3</w:t>
      </w:r>
      <w:r w:rsidRPr="00CB27F2">
        <w:rPr>
          <w:rFonts w:ascii="Times New Roman" w:hAnsi="Times New Roman" w:cs="Times New Roman"/>
          <w:b/>
          <w:sz w:val="24"/>
          <w:szCs w:val="24"/>
        </w:rPr>
        <w:tab/>
        <w:t>RİSK DERECELENDİRMESİ:</w:t>
      </w:r>
    </w:p>
    <w:p w14:paraId="0C7FFFBE"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Müşteri Riski, Ürün/Hizmet Riski ve Ülke/Bölge Riski kriterlerine göre değerlendirilen müşterilerin aşağıdaki puanlama esaslarına risk profili çıkarılacak ve yüksek risk grubuna dahil olan müşterilerin izleme ve kontrolü yapılacak ve riskin azaltılmasını teminen ilave tedbirler alınacaktır. </w:t>
      </w:r>
    </w:p>
    <w:p w14:paraId="2582C21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Müşterinin risk profilinin değerlendirilmesi müşteri ile kurulan iş ilişkisinin başlangıcında; çerçeve sözleşme imzalanması sonrasında yapılır. Ancak iş ilişkisinin tesisi sonrası müşteri hareketlerine, alım/satım tavrına göre de risk profilinde değişiklikler yapılabilir. </w:t>
      </w:r>
    </w:p>
    <w:p w14:paraId="50581031"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İş ilişkisine girilmesi ve sürdürülmesi sürecinde bir üst seviyedeki yöneticinin onayı alınır ve üst yönetim bilgilendirilir. </w:t>
      </w:r>
    </w:p>
    <w:p w14:paraId="5D72139F"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Riskli iş kolunda faaliyet gösteren müşteriler üst amirin onayı ile işlem yapabilir. </w:t>
      </w:r>
    </w:p>
    <w:p w14:paraId="7C67A335" w14:textId="77777777" w:rsidR="00BD0482" w:rsidRPr="00CB27F2" w:rsidRDefault="00BD0482" w:rsidP="00BD0482">
      <w:pPr>
        <w:rPr>
          <w:rFonts w:ascii="Times New Roman" w:hAnsi="Times New Roman" w:cs="Times New Roman"/>
          <w:b/>
          <w:sz w:val="24"/>
          <w:szCs w:val="24"/>
        </w:rPr>
      </w:pPr>
    </w:p>
    <w:p w14:paraId="2EED3066" w14:textId="77777777" w:rsidR="00BD0482" w:rsidRPr="00CB27F2" w:rsidRDefault="00BD0482" w:rsidP="00BD0482">
      <w:pPr>
        <w:rPr>
          <w:rFonts w:ascii="Times New Roman" w:hAnsi="Times New Roman" w:cs="Times New Roman"/>
          <w:b/>
          <w:sz w:val="24"/>
          <w:szCs w:val="24"/>
        </w:rPr>
      </w:pPr>
      <w:r w:rsidRPr="00CB27F2">
        <w:rPr>
          <w:rFonts w:ascii="Times New Roman" w:hAnsi="Times New Roman" w:cs="Times New Roman"/>
          <w:b/>
          <w:sz w:val="24"/>
          <w:szCs w:val="24"/>
        </w:rPr>
        <w:t xml:space="preserve">5.1.4  6698 sayılı Kişisel Verilerin Korunması Kanunu (KVK) Kapsamında Alınan Tedbirler: </w:t>
      </w:r>
    </w:p>
    <w:p w14:paraId="5C66948A" w14:textId="77777777" w:rsidR="00BD0482" w:rsidRPr="00CB27F2" w:rsidRDefault="00BD0482"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Müşterilere ve çalışan personele ait kişisel verilerin gizliliğine maximum özen gösterilir. Kişisel veri kapsayan her türlü evrak ve bilgi kilitli dolaplar içinde tutulmakta ve sadece ilgili personelin erişimine izin verilmektedir. </w:t>
      </w:r>
    </w:p>
    <w:p w14:paraId="665D6A04" w14:textId="77777777" w:rsidR="00BD0482" w:rsidRPr="00CB27F2" w:rsidRDefault="00BD0482"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Tüm müşterilere ‘’aydınlatma beyanı ’’ yapılmakta, potansiyel müşterilerden ise ‘’rıza beyanı’’ alınmasına dikkat edilmekte, bu konuda talebi olan ya da yasal yükümlülük sürelerinin geçmesi durumunda tüm veriler silinmekte, silinen veri logları kilitli olarak muhafaza edilmektedir. </w:t>
      </w:r>
    </w:p>
    <w:p w14:paraId="61D07CD7" w14:textId="77777777" w:rsidR="00B015CE" w:rsidRPr="00CB27F2" w:rsidRDefault="00B015CE" w:rsidP="00BD0482">
      <w:pPr>
        <w:rPr>
          <w:rFonts w:ascii="Times New Roman" w:hAnsi="Times New Roman" w:cs="Times New Roman"/>
          <w:sz w:val="24"/>
          <w:szCs w:val="24"/>
        </w:rPr>
      </w:pPr>
    </w:p>
    <w:p w14:paraId="5E3EE688"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5.2.</w:t>
      </w:r>
      <w:r w:rsidRPr="00CB27F2">
        <w:rPr>
          <w:rFonts w:ascii="Times New Roman" w:hAnsi="Times New Roman" w:cs="Times New Roman"/>
          <w:b/>
          <w:sz w:val="24"/>
          <w:szCs w:val="24"/>
        </w:rPr>
        <w:tab/>
        <w:t>İZLEME ve KONTROL</w:t>
      </w:r>
    </w:p>
    <w:p w14:paraId="2E1EE0C6"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Yükümlülerin riskten korunması ve yapılan faaliyetlerin kanun ve yönetmeliklere, ve kurum politika prosedürlerine uygunluğu sağlamak için izleme ve kontrol faaliyetleri yürütülür. İzleme ve kontrol faaliyetlerinde risk bazlı politika ve prosedürler gözetilir. Risk kontrol sisteminin güncel tutulmasına da dikkat edilir. </w:t>
      </w:r>
    </w:p>
    <w:p w14:paraId="69F2F401"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Müşteri tarafından gerçekleştirilen işlemlerin, müşterilerin mesleği, ticari faaliyetleri, iş geçmişi, mali durumu, risk profili ve fon kaynaklarına dair bilgiler ile uyumlu olup olmadığını sürekli iş ilişkisi kapsamında devamlı olarak izlenir ve müşteriler hakkındaki bilgi, belge ve kayıtların güncel tutulması sağlanır. Ayrıca bu müşterilerin kimlik tespitine ilişkin alınan telefon ve faks numarası ile elektronik posta adresine ilişkin bilgilerin doğruluğu, risk temelli yaklaşım çerçevesinde gerektiğinde bu araçları kullanarak ilgiliyle irtibat kurmak suretiyle teyit edilir. Sürekli iş ilişkisi dışında gerçekleştirilen işlemleri de risk temelli yaklaşımla izlenmek için gereken tedbirler alınır ve buna uygun risk yönetim sistemi oluşturulur.</w:t>
      </w:r>
    </w:p>
    <w:p w14:paraId="2887C193"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lastRenderedPageBreak/>
        <w:t xml:space="preserve">Tespit edilen müşteri risk gruplarına göre müşterilerin takibi yapılır. Özellikle yüksek risk grubuna dahil olduğu tespit edilen müşterilerin izlenmesi ve kontrolü yapılır. Yapılan kontroller sonucunda bu gruba dahil müşteriler ve şüpheli işlem bildirimi yapılacak müşterilerle ilgili üst yönetimle bilgi paylaşıma yapılır. </w:t>
      </w:r>
    </w:p>
    <w:p w14:paraId="2F2D02D8"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Risk politikasında belirlenen tutarın üzerindeki işlemlerin; müşteri profili ile uyumlu olup olmadığının örnekleme yöntemi ile kontrolü yapılır.</w:t>
      </w:r>
    </w:p>
    <w:p w14:paraId="6CD2E02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Birlikte ele alındıklarında kimlik tespiti yapılmasını gerektiren tutarı aşan bağlantılı işlemlerin izlenmesi ve kontrolü yapılır.</w:t>
      </w:r>
    </w:p>
    <w:p w14:paraId="70EEF1AA"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Müşteriler hakkında elektronik ortamda yahut yazılı olarak muhafaza edilmesi gereken bilgi ve belgeler ile elektronik transfer mesajlarında yer verilmesi zorunlu bilgilerin kontrolü, eksikliklerin tamamlatılması ve bunların güncellemesi yapılır.</w:t>
      </w:r>
    </w:p>
    <w:p w14:paraId="19BA065D"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Riskli ülkelerle gerçekleştirilen işlemlerin izlenmesi ve kontrolü yapılır.</w:t>
      </w:r>
    </w:p>
    <w:p w14:paraId="1092DE27"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Yüz</w:t>
      </w:r>
      <w:r w:rsidR="00AD39D5" w:rsidRPr="00CB27F2">
        <w:rPr>
          <w:rFonts w:ascii="Times New Roman" w:hAnsi="Times New Roman" w:cs="Times New Roman"/>
          <w:sz w:val="24"/>
          <w:szCs w:val="24"/>
        </w:rPr>
        <w:t xml:space="preserve"> </w:t>
      </w:r>
      <w:r w:rsidRPr="00CB27F2">
        <w:rPr>
          <w:rFonts w:ascii="Times New Roman" w:hAnsi="Times New Roman" w:cs="Times New Roman"/>
          <w:sz w:val="24"/>
          <w:szCs w:val="24"/>
        </w:rPr>
        <w:t>yüze olmayan işlemler yapılmasını mümkün kılan sistemler kullanılarak gerçekleştirilen işlemlerin kontrolü yapılır.</w:t>
      </w:r>
    </w:p>
    <w:p w14:paraId="6D6132C4" w14:textId="490338A2"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Karmaşık ve olağandışı işlemlerin izlenmesi ve kontrolü yapılır. </w:t>
      </w:r>
    </w:p>
    <w:p w14:paraId="44E576A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İşlemlerin sürekli izlenmesi önemlidir. Müşteri tarafından yürütülen işlemin, müşterinin risk profiline ve fon kaynaklarına dair bilgiler ile uyumlu olup olmadığının iş ili</w:t>
      </w:r>
      <w:r w:rsidR="00936D8B" w:rsidRPr="00CB27F2">
        <w:rPr>
          <w:rFonts w:ascii="Times New Roman" w:hAnsi="Times New Roman" w:cs="Times New Roman"/>
          <w:sz w:val="24"/>
          <w:szCs w:val="24"/>
        </w:rPr>
        <w:t>ş</w:t>
      </w:r>
      <w:r w:rsidRPr="00CB27F2">
        <w:rPr>
          <w:rFonts w:ascii="Times New Roman" w:hAnsi="Times New Roman" w:cs="Times New Roman"/>
          <w:sz w:val="24"/>
          <w:szCs w:val="24"/>
        </w:rPr>
        <w:t xml:space="preserve">kisi süresince devamlı olarak izlenmesi sağlanır. İşlemler izlenirken işlem sayısı veya toplam işlem hacmi kriterlerine göre müşteri işlemlerinin takibi yapılır. İşlemlerde görülen olağanüstülüklerde üst makamın onayı alınır. </w:t>
      </w:r>
    </w:p>
    <w:p w14:paraId="32068CDC" w14:textId="77777777" w:rsidR="0039482C" w:rsidRPr="00CB27F2" w:rsidRDefault="0039482C" w:rsidP="00CB27F2">
      <w:pPr>
        <w:jc w:val="both"/>
        <w:rPr>
          <w:rFonts w:ascii="Times New Roman" w:hAnsi="Times New Roman" w:cs="Times New Roman"/>
          <w:sz w:val="24"/>
          <w:szCs w:val="24"/>
        </w:rPr>
      </w:pPr>
      <w:r w:rsidRPr="00CB27F2">
        <w:rPr>
          <w:rFonts w:ascii="Times New Roman" w:hAnsi="Times New Roman" w:cs="Times New Roman"/>
          <w:sz w:val="24"/>
          <w:szCs w:val="24"/>
        </w:rPr>
        <w:t>Müşterilerin kendi hesapları ya da birbirleri arasında herhangi bir para transferi yapılıp yapılmadığının kontrolü sağlanır.</w:t>
      </w:r>
    </w:p>
    <w:p w14:paraId="4056AEBC" w14:textId="77777777" w:rsidR="0039482C" w:rsidRPr="00CB27F2" w:rsidRDefault="0039482C" w:rsidP="00CB27F2">
      <w:pPr>
        <w:jc w:val="both"/>
        <w:rPr>
          <w:rFonts w:ascii="Times New Roman" w:hAnsi="Times New Roman" w:cs="Times New Roman"/>
          <w:sz w:val="24"/>
          <w:szCs w:val="24"/>
        </w:rPr>
      </w:pPr>
      <w:r w:rsidRPr="00CB27F2">
        <w:rPr>
          <w:rFonts w:ascii="Times New Roman" w:hAnsi="Times New Roman" w:cs="Times New Roman"/>
          <w:sz w:val="24"/>
          <w:szCs w:val="24"/>
        </w:rPr>
        <w:t>Elden hesaba para yatırılması durumunda parayı yatıran kişinin kimlik fotokopisi alındığı, imzasının eksiksiz olması, makbuz düzenlenip düzenlemediği, paranın hangi hesaba yatırılacağının açıkça belirtildiği bir beyan alınıp alınmadığı kontrol edilir.</w:t>
      </w:r>
    </w:p>
    <w:p w14:paraId="587A41D4" w14:textId="78EC3152" w:rsidR="0039482C" w:rsidRPr="00CB27F2" w:rsidRDefault="0039482C" w:rsidP="006616DE">
      <w:pPr>
        <w:rPr>
          <w:rFonts w:ascii="Times New Roman" w:hAnsi="Times New Roman" w:cs="Times New Roman"/>
          <w:sz w:val="24"/>
          <w:szCs w:val="24"/>
        </w:rPr>
      </w:pPr>
      <w:r w:rsidRPr="00CB27F2">
        <w:rPr>
          <w:rFonts w:ascii="Times New Roman" w:hAnsi="Times New Roman" w:cs="Times New Roman"/>
          <w:sz w:val="24"/>
          <w:szCs w:val="24"/>
        </w:rPr>
        <w:t>.</w:t>
      </w:r>
    </w:p>
    <w:p w14:paraId="653C528E" w14:textId="77777777" w:rsidR="006616DE" w:rsidRPr="00CB27F2" w:rsidRDefault="006616DE" w:rsidP="00CB27F2">
      <w:pPr>
        <w:jc w:val="both"/>
        <w:rPr>
          <w:rFonts w:ascii="Times New Roman" w:hAnsi="Times New Roman" w:cs="Times New Roman"/>
          <w:b/>
          <w:sz w:val="24"/>
          <w:szCs w:val="24"/>
        </w:rPr>
      </w:pPr>
      <w:r w:rsidRPr="00CB27F2">
        <w:rPr>
          <w:rFonts w:ascii="Times New Roman" w:hAnsi="Times New Roman" w:cs="Times New Roman"/>
          <w:b/>
          <w:sz w:val="24"/>
          <w:szCs w:val="24"/>
        </w:rPr>
        <w:t xml:space="preserve">5.2.1 ŞÜPHELİ İŞLEM BİLDİRİMİ </w:t>
      </w:r>
    </w:p>
    <w:p w14:paraId="56380B0B"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Yükümlüler nezdinde veya bunlar aracılığıyla yapılan veya yapılmaya teşebbüs edilen işleme konu malvarlığının; yasa dışı yollardan elde edildiğine veya yasa dışı amaçlarla kullanıldığına, terörist eylemler için ya da terör örgütleri, teröristler veya terörü finanse edenler tarafından kullanıldığına veya bunlarla ilgili ya da bağlantılı olduğuna dair herhangi bir bilgi, şüphe veya şüpheyi gerektirecek bir hususun bulunması halinde şüpheli işlem bildirimi yapılır. </w:t>
      </w:r>
    </w:p>
    <w:p w14:paraId="3F0C8FB2"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Şüpheli işlemler, işleme ilişkin şüphenin oluştuğu tarihten itibaren </w:t>
      </w:r>
      <w:r w:rsidRPr="00CB27F2">
        <w:rPr>
          <w:rFonts w:ascii="Times New Roman" w:hAnsi="Times New Roman" w:cs="Times New Roman"/>
          <w:b/>
          <w:sz w:val="24"/>
          <w:szCs w:val="24"/>
        </w:rPr>
        <w:t>en geç on iş günü</w:t>
      </w:r>
      <w:r w:rsidRPr="00CB27F2">
        <w:rPr>
          <w:rFonts w:ascii="Times New Roman" w:hAnsi="Times New Roman" w:cs="Times New Roman"/>
          <w:sz w:val="24"/>
          <w:szCs w:val="24"/>
        </w:rPr>
        <w:t xml:space="preserve"> içinde, gecikmesinde sakınca bulunan hallerde ise derhal Başkanlığa bildirilecektir</w:t>
      </w:r>
    </w:p>
    <w:p w14:paraId="5FF16C50"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Yükümlüler, Şüpheli İşlem Bildirim Formu (ŞİBF) doldurmak suretiyle Başkanlığa şüpheli işlem bildiriminde bulunacaklardır. Bildirim sürecinde, işlemin niteliği veya müşteri profiliyle ilgili daha ayrıntılı araştırma yapılması gerekebilir. Araştırmalar yapılırken müşterinin, hakkında bildirimde bulunulacağından şüphelenmesine neden olacak tutum ve davranışlardan kaçınılması gerekir. </w:t>
      </w:r>
    </w:p>
    <w:p w14:paraId="4BD5324C"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Yükümlüler karşılaştıkları şüpheli işlemleri, </w:t>
      </w:r>
      <w:r w:rsidRPr="00CB27F2">
        <w:rPr>
          <w:rFonts w:ascii="Times New Roman" w:hAnsi="Times New Roman" w:cs="Times New Roman"/>
          <w:b/>
          <w:sz w:val="24"/>
          <w:szCs w:val="24"/>
        </w:rPr>
        <w:t>herhangi bir parasal sınır gözetmeksizin</w:t>
      </w:r>
      <w:r w:rsidRPr="00CB27F2">
        <w:rPr>
          <w:rFonts w:ascii="Times New Roman" w:hAnsi="Times New Roman" w:cs="Times New Roman"/>
          <w:sz w:val="24"/>
          <w:szCs w:val="24"/>
        </w:rPr>
        <w:t xml:space="preserve"> ŞİBF doldurmak suretiyle Başkanlığa bildireceklerdir. </w:t>
      </w:r>
    </w:p>
    <w:p w14:paraId="4CF76367" w14:textId="77777777" w:rsidR="00D862FD"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lastRenderedPageBreak/>
        <w:t>Şüpheli işlem bildirimini gerektiren durumlarda yükümlüler, gerekli kimlik tespit işlemlerini de yaparlar. Bildirime konu şüpheli işlemin teşebbüs aşamasında kaldığı ve gerçekleştirilmediği durumlarda da kimlik tespiti yükümlülüğü mümkün olduğu ölçüde yerine getirilir.</w:t>
      </w:r>
    </w:p>
    <w:p w14:paraId="49AD3F6F"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Bildirimde bulunulan işlemle ilgili olarak yeni bilgi ve bulgular elde edildiği takdirde, tekrar ŞİBF doldurulur ve daha önce yapılan bildirime ek olduğu belirtilerek gecikilmeksizin Başkanlığa gönderilir.</w:t>
      </w:r>
    </w:p>
    <w:p w14:paraId="16675713"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Birden çok işlem bir arada ele alınarak değerlendirildiğinde şüphe arz eden işlemler için tek bir ŞİBF düzenlenir. Şüpheyi </w:t>
      </w:r>
      <w:r w:rsidR="00E81576" w:rsidRPr="00CB27F2">
        <w:rPr>
          <w:rFonts w:ascii="Times New Roman" w:hAnsi="Times New Roman" w:cs="Times New Roman"/>
          <w:sz w:val="24"/>
          <w:szCs w:val="24"/>
        </w:rPr>
        <w:t>destek</w:t>
      </w:r>
      <w:r w:rsidRPr="00CB27F2">
        <w:rPr>
          <w:rFonts w:ascii="Times New Roman" w:hAnsi="Times New Roman" w:cs="Times New Roman"/>
          <w:sz w:val="24"/>
          <w:szCs w:val="24"/>
        </w:rPr>
        <w:t xml:space="preserve">leyen bilgi ve belgeler ŞİBF’ye ek yapılır. </w:t>
      </w:r>
    </w:p>
    <w:p w14:paraId="15842DE6"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Yükümlüler, işleme konu malvarlığının suç gelirlerinin aklanması ve terörün finansmanıyla ilgili olduğuna dair belge veya ciddi emare bulunması halinde, Başkanlığı şüpheli işlem bildirim formuyla (“çok ivedi” kaydı içerecek şekilde) bilgilendirinceye kadar, talep edilen işlemi gerçekleştirmekten imtina ederler. Şüphelenilen bu işlemi gerçekleştirmekten kaçınmanın imkânsız olduğu ya da işlemi gerçekleştirmekten imtina etmenin işlemin faydalanıcılarını tespit etme çabalarını engelleyebileceği durumlarda bilgilendirme, işlemden hemen sonra da yapılabilir.</w:t>
      </w:r>
    </w:p>
    <w:p w14:paraId="0AE19AAA" w14:textId="77777777" w:rsidR="006616DE" w:rsidRPr="00CB27F2" w:rsidRDefault="006616DE" w:rsidP="00CB27F2">
      <w:pPr>
        <w:jc w:val="both"/>
        <w:rPr>
          <w:rFonts w:ascii="Times New Roman" w:hAnsi="Times New Roman" w:cs="Times New Roman"/>
          <w:sz w:val="24"/>
          <w:szCs w:val="24"/>
        </w:rPr>
      </w:pPr>
      <w:r w:rsidRPr="00CB27F2">
        <w:rPr>
          <w:rFonts w:ascii="Times New Roman" w:hAnsi="Times New Roman" w:cs="Times New Roman"/>
          <w:sz w:val="24"/>
          <w:szCs w:val="24"/>
        </w:rPr>
        <w:t xml:space="preserve">Şüpheli işlem bildirimlerinde bütün risk grupları göz önünde bulundurulur. Örneğin, düşük risk kategorisinde yer alan bir müşteri için de şüpheli işlem bildiriminde bulunulabilir. </w:t>
      </w:r>
    </w:p>
    <w:p w14:paraId="0BF71186" w14:textId="77777777" w:rsidR="00176518" w:rsidRPr="00CB27F2" w:rsidRDefault="00176518" w:rsidP="00176518">
      <w:pPr>
        <w:rPr>
          <w:rFonts w:ascii="Times New Roman" w:hAnsi="Times New Roman" w:cs="Times New Roman"/>
          <w:b/>
          <w:sz w:val="24"/>
          <w:szCs w:val="24"/>
        </w:rPr>
      </w:pPr>
      <w:r w:rsidRPr="00CB27F2">
        <w:rPr>
          <w:rFonts w:ascii="Times New Roman" w:hAnsi="Times New Roman" w:cs="Times New Roman"/>
          <w:b/>
          <w:sz w:val="24"/>
          <w:szCs w:val="24"/>
        </w:rPr>
        <w:t>Şüpheli İşlem Bildirim Tipleri</w:t>
      </w:r>
    </w:p>
    <w:p w14:paraId="20680A23" w14:textId="68733065" w:rsidR="00176518" w:rsidRPr="00CB27F2" w:rsidRDefault="00176518">
      <w:pPr>
        <w:rPr>
          <w:rFonts w:ascii="Times New Roman" w:hAnsi="Times New Roman" w:cs="Times New Roman"/>
          <w:sz w:val="24"/>
          <w:szCs w:val="24"/>
        </w:rPr>
      </w:pPr>
      <w:r w:rsidRPr="00CB27F2">
        <w:rPr>
          <w:rFonts w:ascii="Times New Roman" w:hAnsi="Times New Roman" w:cs="Times New Roman"/>
          <w:sz w:val="24"/>
          <w:szCs w:val="24"/>
        </w:rPr>
        <w:br/>
      </w:r>
      <w:r w:rsidRPr="00CB27F2">
        <w:rPr>
          <w:rFonts w:ascii="Times New Roman" w:hAnsi="Times New Roman" w:cs="Times New Roman"/>
          <w:sz w:val="24"/>
          <w:szCs w:val="24"/>
        </w:rPr>
        <w:br/>
      </w:r>
      <w:hyperlink r:id="rId8" w:tgtFrame="_blank" w:history="1">
        <w:r w:rsidRPr="00CB27F2">
          <w:rPr>
            <w:rFonts w:ascii="Times New Roman" w:hAnsi="Times New Roman" w:cs="Times New Roman"/>
            <w:sz w:val="24"/>
            <w:szCs w:val="24"/>
          </w:rPr>
          <w:t>5549 sayılı Suç Gelirlerinin Aklanmasının Önlenmesi Hakkında Kanun</w:t>
        </w:r>
      </w:hyperlink>
      <w:r w:rsidR="008A3CB5" w:rsidRPr="00CB27F2">
        <w:rPr>
          <w:rFonts w:ascii="Times New Roman" w:hAnsi="Times New Roman" w:cs="Times New Roman"/>
          <w:sz w:val="24"/>
          <w:szCs w:val="24"/>
        </w:rPr>
        <w:t>,</w:t>
      </w:r>
      <w:r w:rsidRPr="00CB27F2">
        <w:rPr>
          <w:rFonts w:ascii="Times New Roman" w:hAnsi="Times New Roman" w:cs="Times New Roman"/>
          <w:sz w:val="24"/>
          <w:szCs w:val="24"/>
        </w:rPr>
        <w:br/>
      </w:r>
      <w:hyperlink r:id="rId9" w:tgtFrame="_blank" w:history="1">
        <w:r w:rsidRPr="00CB27F2">
          <w:rPr>
            <w:rFonts w:ascii="Times New Roman" w:hAnsi="Times New Roman" w:cs="Times New Roman"/>
            <w:sz w:val="24"/>
            <w:szCs w:val="24"/>
          </w:rPr>
          <w:t>Suç Gelirlerinin Aklanmasının ve Terörün Finansmanın Önlenmesine Dair Tedbirler HakkındaYönetmelik</w:t>
        </w:r>
      </w:hyperlink>
      <w:r w:rsidR="008A3CB5" w:rsidRPr="00CB27F2">
        <w:rPr>
          <w:rFonts w:ascii="Times New Roman" w:hAnsi="Times New Roman" w:cs="Times New Roman"/>
          <w:sz w:val="24"/>
          <w:szCs w:val="24"/>
        </w:rPr>
        <w:t>,</w:t>
      </w:r>
      <w:r w:rsidRPr="00CB27F2">
        <w:rPr>
          <w:rFonts w:ascii="Times New Roman" w:hAnsi="Times New Roman" w:cs="Times New Roman"/>
          <w:sz w:val="24"/>
          <w:szCs w:val="24"/>
        </w:rPr>
        <w:br/>
      </w:r>
      <w:r w:rsidR="008A3CB5" w:rsidRPr="00CB27F2">
        <w:rPr>
          <w:rFonts w:ascii="Times New Roman" w:hAnsi="Times New Roman" w:cs="Times New Roman"/>
          <w:sz w:val="24"/>
          <w:szCs w:val="24"/>
        </w:rPr>
        <w:t>13</w:t>
      </w:r>
      <w:hyperlink r:id="rId10" w:tgtFrame="_blank" w:history="1">
        <w:r w:rsidRPr="00CB27F2">
          <w:rPr>
            <w:rFonts w:ascii="Times New Roman" w:hAnsi="Times New Roman" w:cs="Times New Roman"/>
            <w:sz w:val="24"/>
            <w:szCs w:val="24"/>
          </w:rPr>
          <w:t xml:space="preserve"> Sıra No.lu MASAK Genel Tebliği</w:t>
        </w:r>
      </w:hyperlink>
      <w:r w:rsidR="008A3CB5" w:rsidRPr="00CB27F2">
        <w:rPr>
          <w:rFonts w:ascii="Times New Roman" w:hAnsi="Times New Roman" w:cs="Times New Roman"/>
          <w:sz w:val="24"/>
          <w:szCs w:val="24"/>
        </w:rPr>
        <w:t>,</w:t>
      </w:r>
      <w:hyperlink r:id="rId11" w:tgtFrame="_blank" w:history="1">
        <w:r w:rsidRPr="00CB27F2">
          <w:rPr>
            <w:rFonts w:ascii="Times New Roman" w:hAnsi="Times New Roman" w:cs="Times New Roman"/>
            <w:sz w:val="24"/>
            <w:szCs w:val="24"/>
          </w:rPr>
          <w:t>Terörün Finansmanına Yönelik Şüpheli İşlemlerin Bildirimi Genel Tebliği</w:t>
        </w:r>
      </w:hyperlink>
    </w:p>
    <w:p w14:paraId="3EC909F9" w14:textId="77777777" w:rsidR="00176518" w:rsidRPr="00CB27F2" w:rsidRDefault="00176518" w:rsidP="00176518">
      <w:pPr>
        <w:spacing w:before="100" w:beforeAutospacing="1" w:after="240" w:line="336" w:lineRule="atLeast"/>
        <w:rPr>
          <w:rFonts w:ascii="Times New Roman" w:hAnsi="Times New Roman" w:cs="Times New Roman"/>
          <w:b/>
          <w:sz w:val="24"/>
          <w:szCs w:val="24"/>
        </w:rPr>
      </w:pPr>
      <w:r w:rsidRPr="00CB27F2">
        <w:rPr>
          <w:rFonts w:ascii="Times New Roman" w:hAnsi="Times New Roman" w:cs="Times New Roman"/>
          <w:b/>
          <w:sz w:val="24"/>
          <w:szCs w:val="24"/>
        </w:rPr>
        <w:t>Şüpheli İşlem Bildirim Usul ve Esasları</w:t>
      </w:r>
    </w:p>
    <w:p w14:paraId="41906E52" w14:textId="77777777" w:rsidR="00176518" w:rsidRPr="00CB27F2" w:rsidRDefault="00176518" w:rsidP="00176518">
      <w:pPr>
        <w:numPr>
          <w:ilvl w:val="0"/>
          <w:numId w:val="5"/>
        </w:numPr>
        <w:spacing w:before="100" w:beforeAutospacing="1" w:after="100" w:afterAutospacing="1" w:line="336" w:lineRule="atLeast"/>
        <w:rPr>
          <w:rFonts w:ascii="Times New Roman" w:hAnsi="Times New Roman" w:cs="Times New Roman"/>
          <w:sz w:val="24"/>
          <w:szCs w:val="24"/>
        </w:rPr>
      </w:pPr>
      <w:r w:rsidRPr="00CB27F2">
        <w:rPr>
          <w:rFonts w:ascii="Times New Roman" w:hAnsi="Times New Roman" w:cs="Times New Roman"/>
          <w:sz w:val="24"/>
          <w:szCs w:val="24"/>
        </w:rPr>
        <w:t>Bildirimde Bulunmadan Önce Yapılacak İşlemler</w:t>
      </w:r>
    </w:p>
    <w:p w14:paraId="5CE529F6" w14:textId="77777777" w:rsidR="00176518" w:rsidRPr="00CB27F2" w:rsidRDefault="00176518" w:rsidP="00176518">
      <w:pPr>
        <w:numPr>
          <w:ilvl w:val="0"/>
          <w:numId w:val="5"/>
        </w:numPr>
        <w:spacing w:before="100" w:beforeAutospacing="1" w:after="100" w:afterAutospacing="1" w:line="336" w:lineRule="atLeast"/>
        <w:rPr>
          <w:rFonts w:ascii="Times New Roman" w:hAnsi="Times New Roman" w:cs="Times New Roman"/>
          <w:sz w:val="24"/>
          <w:szCs w:val="24"/>
        </w:rPr>
      </w:pPr>
      <w:r w:rsidRPr="00CB27F2">
        <w:rPr>
          <w:rFonts w:ascii="Times New Roman" w:hAnsi="Times New Roman" w:cs="Times New Roman"/>
          <w:sz w:val="24"/>
          <w:szCs w:val="24"/>
        </w:rPr>
        <w:t>Uyum Görevlisi Atanması Zorunlu Olan Yükümlülerde Bildirim</w:t>
      </w:r>
    </w:p>
    <w:p w14:paraId="5E87AAF7" w14:textId="77777777" w:rsidR="00176518" w:rsidRPr="00CB27F2" w:rsidRDefault="00176518" w:rsidP="00176518">
      <w:pPr>
        <w:numPr>
          <w:ilvl w:val="0"/>
          <w:numId w:val="5"/>
        </w:numPr>
        <w:spacing w:before="100" w:beforeAutospacing="1" w:after="100" w:afterAutospacing="1" w:line="336" w:lineRule="atLeast"/>
        <w:rPr>
          <w:rFonts w:ascii="Times New Roman" w:hAnsi="Times New Roman" w:cs="Times New Roman"/>
          <w:sz w:val="24"/>
          <w:szCs w:val="24"/>
        </w:rPr>
      </w:pPr>
      <w:r w:rsidRPr="00CB27F2">
        <w:rPr>
          <w:rFonts w:ascii="Times New Roman" w:hAnsi="Times New Roman" w:cs="Times New Roman"/>
          <w:sz w:val="24"/>
          <w:szCs w:val="24"/>
        </w:rPr>
        <w:t>Uyum Görevlisi Atanması Zorunluluğu Bulunmayan Yükümlülerde Bildirim</w:t>
      </w:r>
    </w:p>
    <w:p w14:paraId="15B6B574" w14:textId="77777777" w:rsidR="00176518" w:rsidRPr="00CB27F2" w:rsidRDefault="00176518" w:rsidP="00176518">
      <w:pPr>
        <w:numPr>
          <w:ilvl w:val="0"/>
          <w:numId w:val="5"/>
        </w:numPr>
        <w:spacing w:before="100" w:beforeAutospacing="1" w:after="100" w:afterAutospacing="1" w:line="336" w:lineRule="atLeast"/>
        <w:rPr>
          <w:rFonts w:ascii="Times New Roman" w:hAnsi="Times New Roman" w:cs="Times New Roman"/>
          <w:sz w:val="24"/>
          <w:szCs w:val="24"/>
        </w:rPr>
      </w:pPr>
      <w:r w:rsidRPr="00CB27F2">
        <w:rPr>
          <w:rFonts w:ascii="Times New Roman" w:hAnsi="Times New Roman" w:cs="Times New Roman"/>
          <w:sz w:val="24"/>
          <w:szCs w:val="24"/>
        </w:rPr>
        <w:t>Şüpheli İşlem Bildirim Formunun Düzenlenmesi</w:t>
      </w:r>
    </w:p>
    <w:p w14:paraId="380DB35A" w14:textId="0713FFCC" w:rsidR="007C7AF8" w:rsidRPr="00CB27F2" w:rsidRDefault="00176518" w:rsidP="00536256">
      <w:pPr>
        <w:spacing w:after="240" w:line="336" w:lineRule="atLeast"/>
        <w:rPr>
          <w:rFonts w:ascii="Times New Roman" w:hAnsi="Times New Roman" w:cs="Times New Roman"/>
          <w:sz w:val="24"/>
          <w:szCs w:val="24"/>
        </w:rPr>
      </w:pPr>
      <w:r w:rsidRPr="00CB27F2">
        <w:rPr>
          <w:rFonts w:ascii="Times New Roman" w:hAnsi="Times New Roman" w:cs="Times New Roman"/>
          <w:b/>
          <w:sz w:val="24"/>
          <w:szCs w:val="24"/>
        </w:rPr>
        <w:t>Bildirimde Bulunmadan Önce Yapılacak İşlemler</w:t>
      </w:r>
      <w:r w:rsidRPr="00CB27F2">
        <w:rPr>
          <w:rFonts w:ascii="Times New Roman" w:hAnsi="Times New Roman" w:cs="Times New Roman"/>
          <w:b/>
          <w:sz w:val="24"/>
          <w:szCs w:val="24"/>
        </w:rPr>
        <w:br/>
        <w:t>Genel Olarak</w:t>
      </w:r>
      <w:r w:rsidRPr="00CB27F2">
        <w:rPr>
          <w:rFonts w:ascii="Times New Roman" w:hAnsi="Times New Roman" w:cs="Times New Roman"/>
          <w:sz w:val="24"/>
          <w:szCs w:val="24"/>
        </w:rPr>
        <w:br/>
      </w:r>
      <w:r w:rsidRPr="00CB27F2">
        <w:rPr>
          <w:rFonts w:ascii="Times New Roman" w:hAnsi="Times New Roman" w:cs="Times New Roman"/>
          <w:sz w:val="24"/>
          <w:szCs w:val="24"/>
        </w:rPr>
        <w:br/>
        <w:t>Yükümlüler, şüpheli bir işlemle karşılaştıklarında, işlem hakkında yetki ve imkânları ölçüsünde araştırma yaptıktan sonra, edinilen bilgi ve bulgular çerçevesinde, Şüpheli İşlem Bildirim Formu (ŞİBF) doldurmak suretiyle MASAK'a şüpheli işlem bildiriminde bulunacaklardır.</w:t>
      </w:r>
      <w:r w:rsidRPr="00CB27F2">
        <w:rPr>
          <w:rFonts w:ascii="Times New Roman" w:hAnsi="Times New Roman" w:cs="Times New Roman"/>
          <w:sz w:val="24"/>
          <w:szCs w:val="24"/>
        </w:rPr>
        <w:br/>
      </w:r>
      <w:r w:rsidRPr="00CB27F2">
        <w:rPr>
          <w:rFonts w:ascii="Times New Roman" w:hAnsi="Times New Roman" w:cs="Times New Roman"/>
          <w:sz w:val="24"/>
          <w:szCs w:val="24"/>
        </w:rPr>
        <w:br/>
        <w:t>Bildirim sürecinde, işlemin niteliği veya müşteri profiliyle ilgili daha ayrıntılı araştırma yapılması gerekebilir. Yükümlüler karşılaştıkları şüpheli işlemleri, herhangi bir parasal sınır gözetmeksizin ŞİBF doldurmak suretiyle MASAK'a bildireceklerdir.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sz w:val="24"/>
          <w:szCs w:val="24"/>
        </w:rPr>
        <w:lastRenderedPageBreak/>
        <w:t>Şüpheli işlem bildirimini gerektiren durumlarda yükümlüler, gerekli kimlik tespit işlemlerini de yaparlar. Bildirime konu şüpheli işlemin teşebbüs aşamasında kaldığı ve gerçekleştirilmediği durumlarda da kimlik tespiti yükümlülüğü mümkün olduğu ölçüde yerine getirilir.</w:t>
      </w:r>
      <w:r w:rsidRPr="00CB27F2">
        <w:rPr>
          <w:rFonts w:ascii="Times New Roman" w:hAnsi="Times New Roman" w:cs="Times New Roman"/>
          <w:sz w:val="24"/>
          <w:szCs w:val="24"/>
        </w:rPr>
        <w:br/>
      </w:r>
      <w:r w:rsidRPr="00CB27F2">
        <w:rPr>
          <w:rFonts w:ascii="Times New Roman" w:hAnsi="Times New Roman" w:cs="Times New Roman"/>
          <w:color w:val="FF0000"/>
          <w:sz w:val="24"/>
          <w:szCs w:val="24"/>
        </w:rPr>
        <w:br/>
      </w:r>
      <w:r w:rsidRPr="00CB27F2">
        <w:rPr>
          <w:rFonts w:ascii="Times New Roman" w:hAnsi="Times New Roman" w:cs="Times New Roman"/>
          <w:sz w:val="24"/>
          <w:szCs w:val="24"/>
        </w:rPr>
        <w:t>Bildirimde bulunulan işlemle ilgili olarak yeni bilgi ve bulgular elde edildiği takdirde, tekrar ŞİBF doldurulur ve daha önce yapılan bildirime ek olduğu belirtilerek gecikilmeksizin MASAK'a gönderilir.</w:t>
      </w:r>
      <w:r w:rsidRPr="00CB27F2">
        <w:rPr>
          <w:rFonts w:ascii="Times New Roman" w:hAnsi="Times New Roman" w:cs="Times New Roman"/>
          <w:sz w:val="24"/>
          <w:szCs w:val="24"/>
        </w:rPr>
        <w:br/>
      </w:r>
      <w:r w:rsidRPr="00CB27F2">
        <w:rPr>
          <w:rFonts w:ascii="Times New Roman" w:hAnsi="Times New Roman" w:cs="Times New Roman"/>
          <w:sz w:val="24"/>
          <w:szCs w:val="24"/>
        </w:rPr>
        <w:br/>
        <w:t>Birden çok işlem bir arada ele alınarak değerlendirildiğinde şüphe arz eden işlemler için tek bir ŞİBF düzenlenir.</w:t>
      </w:r>
      <w:r w:rsidRPr="00CB27F2">
        <w:rPr>
          <w:rFonts w:ascii="Times New Roman" w:hAnsi="Times New Roman" w:cs="Times New Roman"/>
          <w:sz w:val="24"/>
          <w:szCs w:val="24"/>
        </w:rPr>
        <w:br/>
      </w:r>
      <w:r w:rsidRPr="00CB27F2">
        <w:rPr>
          <w:rFonts w:ascii="Times New Roman" w:hAnsi="Times New Roman" w:cs="Times New Roman"/>
          <w:sz w:val="24"/>
          <w:szCs w:val="24"/>
        </w:rPr>
        <w:br/>
        <w:t>Şüpheyi destekleyen bilgi ve belgeler ŞİBF'ye ek yapılır.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sz w:val="24"/>
          <w:szCs w:val="24"/>
        </w:rPr>
        <w:br/>
        <w:t>Şüpheli işlem bildirimlerinde tüm yükümlüler tarafından göz önünde bulundurulması gereken yukarıdaki hususların yanı sıra bildirim sürecinde dikkate alınacak diğer hususlar yükümlüler itibariyle aşağıda gösterilmiştir.</w:t>
      </w:r>
      <w:r w:rsidRPr="00CB27F2">
        <w:rPr>
          <w:rFonts w:ascii="Times New Roman" w:hAnsi="Times New Roman" w:cs="Times New Roman"/>
          <w:sz w:val="24"/>
          <w:szCs w:val="24"/>
        </w:rPr>
        <w:br/>
      </w:r>
      <w:r w:rsidRPr="00CB27F2">
        <w:rPr>
          <w:rFonts w:ascii="Times New Roman" w:hAnsi="Times New Roman" w:cs="Times New Roman"/>
          <w:sz w:val="24"/>
          <w:szCs w:val="24"/>
        </w:rPr>
        <w:br/>
      </w:r>
    </w:p>
    <w:p w14:paraId="1D5BCFF3" w14:textId="4470D7A5" w:rsidR="008F4347" w:rsidRPr="00CB27F2" w:rsidRDefault="00176518" w:rsidP="00536256">
      <w:pPr>
        <w:spacing w:after="240" w:line="336" w:lineRule="atLeast"/>
        <w:rPr>
          <w:rFonts w:ascii="Times New Roman" w:hAnsi="Times New Roman" w:cs="Times New Roman"/>
          <w:sz w:val="24"/>
          <w:szCs w:val="24"/>
        </w:rPr>
      </w:pPr>
      <w:r w:rsidRPr="00CB27F2">
        <w:rPr>
          <w:rFonts w:ascii="Times New Roman" w:hAnsi="Times New Roman" w:cs="Times New Roman"/>
          <w:sz w:val="24"/>
          <w:szCs w:val="24"/>
        </w:rPr>
        <w:t>Uyum görevlisi atanan yükümlülerin şube, acente, temsilci ve ticari vekilleri ile benzeri bağlı birimlerinin şüpheli işlem bildirim yükümlülüğü, uyum görevlisi vasıtasıyla yerine getirilir.</w:t>
      </w:r>
      <w:r w:rsidRPr="00CB27F2">
        <w:rPr>
          <w:rFonts w:ascii="Times New Roman" w:hAnsi="Times New Roman" w:cs="Times New Roman"/>
          <w:sz w:val="24"/>
          <w:szCs w:val="24"/>
        </w:rPr>
        <w:br/>
      </w:r>
      <w:r w:rsidRPr="00CB27F2">
        <w:rPr>
          <w:rFonts w:ascii="Times New Roman" w:hAnsi="Times New Roman" w:cs="Times New Roman"/>
          <w:sz w:val="24"/>
          <w:szCs w:val="24"/>
        </w:rPr>
        <w:br/>
        <w:t>Uyum görevlisi, kendisine bildirilen veya resen öğrendiği şüpheli olabilecek işlemler hakkında, yetki ve imkânları ölçüsünde araştırma yaparak edindiği bilgi ve bulguları değerlendirmek ve şüpheli olduğuna karar verdiği işlemleri MASAK'a bildirmekle görevli ve yetkilidir.</w:t>
      </w:r>
      <w:r w:rsidRPr="00CB27F2">
        <w:rPr>
          <w:rFonts w:ascii="Times New Roman" w:hAnsi="Times New Roman" w:cs="Times New Roman"/>
          <w:sz w:val="24"/>
          <w:szCs w:val="24"/>
        </w:rPr>
        <w:br/>
      </w:r>
      <w:r w:rsidRPr="00CB27F2">
        <w:rPr>
          <w:rFonts w:ascii="Times New Roman" w:hAnsi="Times New Roman" w:cs="Times New Roman"/>
          <w:sz w:val="24"/>
          <w:szCs w:val="24"/>
        </w:rPr>
        <w:br/>
        <w:t>Yukarıda sayılan yükümlüler tarafından MASAK'a intikal ettirilecek şüpheli işlem bildirimleri, uyum görevlileri vasıtasıyla aşağıdaki usul ve esaslar çerçevesinde yapılacaktır.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a)</w:t>
      </w:r>
      <w:r w:rsidRPr="00CB27F2">
        <w:rPr>
          <w:rFonts w:ascii="Times New Roman" w:hAnsi="Times New Roman" w:cs="Times New Roman"/>
          <w:sz w:val="24"/>
          <w:szCs w:val="24"/>
        </w:rPr>
        <w:t xml:space="preserve"> Uyum görevlisi atanan yükümlü gruplarında (şube, acente, temsilci ve ticari vekilleri ile benzeri bağlı birimleri dahil) şüpheli işlemle karşılaşılması durumunda işlem, yükümlünün belirleyeceği prosedür doğrultusunda uyum görevlisine bildirilir.</w:t>
      </w:r>
      <w:r w:rsidRPr="00CB27F2">
        <w:rPr>
          <w:rFonts w:ascii="Times New Roman" w:hAnsi="Times New Roman" w:cs="Times New Roman"/>
          <w:sz w:val="24"/>
          <w:szCs w:val="24"/>
        </w:rPr>
        <w:br/>
      </w:r>
      <w:r w:rsidRPr="00CB27F2">
        <w:rPr>
          <w:rFonts w:ascii="Times New Roman" w:hAnsi="Times New Roman" w:cs="Times New Roman"/>
          <w:sz w:val="24"/>
          <w:szCs w:val="24"/>
        </w:rPr>
        <w:br/>
        <w:t>Kurum bünyesinde uyum görevlisine yapılacak bildirimlerin usulü serbestçe belirlenebilir. Ancak, sözlü bildirim bir usul olarak belirlenemez. Bu kapsamda e-posta veya dahili bildirime imkan veren yazılımlar kullanılabilir. Şu kadar ki dahili bildirim kuralları yazılı olarak belirlenir ve tüm çalışanlarca bilinmesi sağlanır.</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Yükümlü nezdinde veya aracılığıyla yüz yüze olmayan işlemler yapılmasını mümkün kılan internet bankacılığı, telefon bankacılığı, ATM gibi interaktif uygulamalar kullanılarak yapılan işlemlerde veya izleme ve kontrol faaliyetleri sırasında şüpheli bir işlemin gerçekleştirildiğinin tespiti halinde, durum yine belirlenecek dahili prosedür doğrultusunda </w:t>
      </w:r>
      <w:r w:rsidRPr="00CB27F2">
        <w:rPr>
          <w:rFonts w:ascii="Times New Roman" w:hAnsi="Times New Roman" w:cs="Times New Roman"/>
          <w:sz w:val="24"/>
          <w:szCs w:val="24"/>
        </w:rPr>
        <w:lastRenderedPageBreak/>
        <w:t>uyum görevlisine bildirilir. Bu durumda kimlik tespitinde, yükümlü bünyesinde mevcut bilgi ve belgeler esas alınır.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b)</w:t>
      </w:r>
      <w:r w:rsidRPr="00CB27F2">
        <w:rPr>
          <w:rFonts w:ascii="Times New Roman" w:hAnsi="Times New Roman" w:cs="Times New Roman"/>
          <w:sz w:val="24"/>
          <w:szCs w:val="24"/>
        </w:rPr>
        <w:t xml:space="preserve"> Uyum görevlisi kendisine bildirilen veya resen öğrendiği şüpheli işlemi, yükümlü bünyesinde mevcut diğer bilgi ve belgeler ile ilgili kanun, yönetmelik, tebliğ ve diğer mevzuatı göz önünde bulundurmak suretiyle değerlendirir ve değerlendirme sonucuna göre işlemin, şüpheli işlem olarak MASAK'a bildirilmesine veya bildirilmemesine karar verir. Uyum görevlisi, bu değerlendirme sürecinde, yükümlü bünyesindeki tüm birimlerden kendi görev alanı ile ilgili her türlü bilgi ve belgeyi talep edebilir. Bu kapsamda kendisinden bilgi ve belge istenen birimler de istenilen bilgi ve belgeleri vermek ve uyum görevlisine gerekli kolaylığı sağlamak zorundadır.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c)</w:t>
      </w:r>
      <w:r w:rsidRPr="00CB27F2">
        <w:rPr>
          <w:rFonts w:ascii="Times New Roman" w:hAnsi="Times New Roman" w:cs="Times New Roman"/>
          <w:sz w:val="24"/>
          <w:szCs w:val="24"/>
        </w:rPr>
        <w:t xml:space="preserve"> Uyum görevlisince bildirimde bulunma kararı verildiğinde ŞİBF düzenlenir. Düzenlenen ve uyum görevlisi tarafından imzalanan ŞİBF ile birlikte varsa ilave değerlendirme, bilgi ve belgeler MASAK'a gönderilir.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Uyum Görevlisi Atanması Zorunluluğu Bulunmayan Yükümlülerde Bildirim</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Uyum görevlisi atanması öngörülmeyen yükümlülerde şüpheli işlem bildirimi; gerçek kişi yükümlünün bizzat kendisi, tüzel kişi yükümlünün kanuni temsilcileri, tüzel kişiliği bulunmayanların yöneticileri veya bunlar tarafından yetkili kılınan görevlilerce yerine getirilir. </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Bildirim, şüpheli işlemleri bildirmek zorunda olanlara ait şube, acente, temsilci ve ticari vekilleri ve benzeri bağlı birimleri tarafından yapılır. </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Yabancı kişi veya kuruluşların Türkiye'de faaliyet gösteren birimlerinin (şube, acente gibi) yükümlü olması durumunda, şüpheli işlemlere ilişkin bildirim bu birimler tarafından yerine getirilir. </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Bu yükümlüler, şüpheli işlemleri ŞİBF düzenleyerek MASAK'a bildirirler. ŞİBF düzenlendikten sonra form, işlemi gerçekleştiren veya tespit eden kişi veya görevli ile birlikte varsa bu işlemin sonuçlandırılması konusunda imza yetkisine sahip bir kişi tarafından imzalanır. </w:t>
      </w:r>
      <w:r w:rsidRPr="00CB27F2">
        <w:rPr>
          <w:rFonts w:ascii="Times New Roman" w:hAnsi="Times New Roman" w:cs="Times New Roman"/>
          <w:sz w:val="24"/>
          <w:szCs w:val="24"/>
        </w:rPr>
        <w:br/>
      </w:r>
    </w:p>
    <w:p w14:paraId="66456894" w14:textId="0CBC0AC9" w:rsidR="00176518" w:rsidRPr="00CB27F2" w:rsidRDefault="00176518" w:rsidP="00536256">
      <w:pPr>
        <w:spacing w:after="240" w:line="336" w:lineRule="atLeast"/>
        <w:rPr>
          <w:rFonts w:ascii="Times New Roman" w:hAnsi="Times New Roman" w:cs="Times New Roman"/>
          <w:sz w:val="24"/>
          <w:szCs w:val="24"/>
        </w:rPr>
      </w:pPr>
      <w:r w:rsidRPr="00CB27F2">
        <w:rPr>
          <w:rFonts w:ascii="Times New Roman" w:hAnsi="Times New Roman" w:cs="Times New Roman"/>
          <w:sz w:val="24"/>
          <w:szCs w:val="24"/>
        </w:rPr>
        <w:br/>
      </w:r>
      <w:r w:rsidRPr="00CB27F2">
        <w:rPr>
          <w:rFonts w:ascii="Times New Roman" w:hAnsi="Times New Roman" w:cs="Times New Roman"/>
          <w:b/>
          <w:sz w:val="24"/>
          <w:szCs w:val="24"/>
        </w:rPr>
        <w:t>Şüpheli İşlem Bildirim Formlarının Düzenlenmesi</w:t>
      </w:r>
      <w:r w:rsidRPr="00CB27F2">
        <w:rPr>
          <w:rFonts w:ascii="Times New Roman" w:hAnsi="Times New Roman" w:cs="Times New Roman"/>
          <w:sz w:val="24"/>
          <w:szCs w:val="24"/>
        </w:rPr>
        <w:t xml:space="preserve"> </w:t>
      </w:r>
      <w:r w:rsidRPr="00CB27F2">
        <w:rPr>
          <w:rFonts w:ascii="Times New Roman" w:hAnsi="Times New Roman" w:cs="Times New Roman"/>
          <w:sz w:val="24"/>
          <w:szCs w:val="24"/>
        </w:rPr>
        <w:br/>
      </w:r>
      <w:r w:rsidRPr="00CB27F2">
        <w:rPr>
          <w:rFonts w:ascii="Times New Roman" w:hAnsi="Times New Roman" w:cs="Times New Roman"/>
          <w:sz w:val="24"/>
          <w:szCs w:val="24"/>
        </w:rPr>
        <w:br/>
        <w:t>Şüpheli işlem bildiriminde bulunacak yükümlülerce ŞİBF doldurulur. Bildirime konu şüpheli işlemin, birden çok işlemi ihtiva etmesi veya birden fazla hesapla ilgili olması gibi durumlarda, formun ilgili alanlarının çoğaltılarak kullanılması mümkündür. MASAK ŞİBF'nin şekil ve muhteviyatında değişiklik yapmaya yetkilidir.</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Yükümlü nezdinde gerçekleştirilen şüpheli bir işlemin, farklı bölümler altında sayılan (genel </w:t>
      </w:r>
      <w:r w:rsidRPr="00CB27F2">
        <w:rPr>
          <w:rFonts w:ascii="Times New Roman" w:hAnsi="Times New Roman" w:cs="Times New Roman"/>
          <w:sz w:val="24"/>
          <w:szCs w:val="24"/>
        </w:rPr>
        <w:lastRenderedPageBreak/>
        <w:t xml:space="preserve">mahiyette, sektörel mahiyette veya terörün finansmanı ile bağlantılı) tiplerle ilişkili olması mümkündür. Bu durumda, ilgisine göre, birden fazla şüpheli işlem tipi işaretlenebilir ve gerekli hususlar </w:t>
      </w:r>
      <w:r w:rsidR="00032716" w:rsidRPr="00CB27F2">
        <w:rPr>
          <w:rFonts w:ascii="Times New Roman" w:hAnsi="Times New Roman" w:cs="Times New Roman"/>
          <w:sz w:val="24"/>
          <w:szCs w:val="24"/>
        </w:rPr>
        <w:t>“</w:t>
      </w:r>
      <w:r w:rsidRPr="00CB27F2">
        <w:rPr>
          <w:rFonts w:ascii="Times New Roman" w:hAnsi="Times New Roman" w:cs="Times New Roman"/>
          <w:sz w:val="24"/>
          <w:szCs w:val="24"/>
        </w:rPr>
        <w:t>AÇIKLAMA</w:t>
      </w:r>
      <w:r w:rsidR="00032716" w:rsidRPr="00CB27F2">
        <w:rPr>
          <w:rFonts w:ascii="Times New Roman" w:hAnsi="Times New Roman" w:cs="Times New Roman"/>
          <w:sz w:val="24"/>
          <w:szCs w:val="24"/>
        </w:rPr>
        <w:t>”</w:t>
      </w:r>
      <w:r w:rsidRPr="00CB27F2">
        <w:rPr>
          <w:rFonts w:ascii="Times New Roman" w:hAnsi="Times New Roman" w:cs="Times New Roman"/>
          <w:sz w:val="24"/>
          <w:szCs w:val="24"/>
        </w:rPr>
        <w:t xml:space="preserve"> kısmında belirtilir.</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İşaretleme yapılırken, terörün finansmanı şüphesini barındıran bir işlem, </w:t>
      </w:r>
      <w:r w:rsidR="00032716" w:rsidRPr="00CB27F2">
        <w:rPr>
          <w:rFonts w:ascii="Times New Roman" w:hAnsi="Times New Roman" w:cs="Times New Roman"/>
          <w:sz w:val="24"/>
          <w:szCs w:val="24"/>
        </w:rPr>
        <w:t>”</w:t>
      </w:r>
      <w:r w:rsidRPr="00CB27F2">
        <w:rPr>
          <w:rFonts w:ascii="Times New Roman" w:hAnsi="Times New Roman" w:cs="Times New Roman"/>
          <w:sz w:val="24"/>
          <w:szCs w:val="24"/>
        </w:rPr>
        <w:t>Terörün Finansmanı ile Bağlantılı Şüpheli İşlem Tipleri</w:t>
      </w:r>
      <w:r w:rsidR="00032716" w:rsidRPr="00CB27F2">
        <w:rPr>
          <w:rFonts w:ascii="Times New Roman" w:hAnsi="Times New Roman" w:cs="Times New Roman"/>
          <w:sz w:val="24"/>
          <w:szCs w:val="24"/>
        </w:rPr>
        <w:t>”</w:t>
      </w:r>
      <w:r w:rsidRPr="00CB27F2">
        <w:rPr>
          <w:rFonts w:ascii="Times New Roman" w:hAnsi="Times New Roman" w:cs="Times New Roman"/>
          <w:sz w:val="24"/>
          <w:szCs w:val="24"/>
        </w:rPr>
        <w:t xml:space="preserve"> bölümünde yer alan tiplerle açık bir şekilde örtüşüyor ise bu tip işaretlenir. Ancak yapılmak istenen işlem genel veya sektörel mahiyette şüpheli işlem tipleri arasında sayılmakla birlikte özellikle terörün finansmanı şüphesi barındırıyor ise ilgili şüpheli işlem tipi işaretlenir ve bu husus </w:t>
      </w:r>
      <w:r w:rsidR="00032716" w:rsidRPr="00CB27F2">
        <w:rPr>
          <w:rFonts w:ascii="Times New Roman" w:hAnsi="Times New Roman" w:cs="Times New Roman"/>
          <w:sz w:val="24"/>
          <w:szCs w:val="24"/>
        </w:rPr>
        <w:t>“</w:t>
      </w:r>
      <w:r w:rsidRPr="00CB27F2">
        <w:rPr>
          <w:rFonts w:ascii="Times New Roman" w:hAnsi="Times New Roman" w:cs="Times New Roman"/>
          <w:sz w:val="24"/>
          <w:szCs w:val="24"/>
        </w:rPr>
        <w:t>AÇIKLAMA</w:t>
      </w:r>
      <w:r w:rsidR="00032716" w:rsidRPr="00CB27F2">
        <w:rPr>
          <w:rFonts w:ascii="Times New Roman" w:hAnsi="Times New Roman" w:cs="Times New Roman"/>
          <w:sz w:val="24"/>
          <w:szCs w:val="24"/>
        </w:rPr>
        <w:t>”</w:t>
      </w:r>
      <w:r w:rsidRPr="00CB27F2">
        <w:rPr>
          <w:rFonts w:ascii="Times New Roman" w:hAnsi="Times New Roman" w:cs="Times New Roman"/>
          <w:sz w:val="24"/>
          <w:szCs w:val="24"/>
        </w:rPr>
        <w:t xml:space="preserve"> kısmında özellikle belirtilir.</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Şüpheli işlem, üç bölüm halinde sayılan tiplerin hiçbirine uymuyorsa, duyulan şüphe ve işlemin mahiyetine ilişkin ayrıntılı bilgi, </w:t>
      </w:r>
      <w:r w:rsidR="00032716" w:rsidRPr="00CB27F2">
        <w:rPr>
          <w:rFonts w:ascii="Times New Roman" w:hAnsi="Times New Roman" w:cs="Times New Roman"/>
          <w:sz w:val="24"/>
          <w:szCs w:val="24"/>
        </w:rPr>
        <w:t>”</w:t>
      </w:r>
      <w:r w:rsidRPr="00CB27F2">
        <w:rPr>
          <w:rFonts w:ascii="Times New Roman" w:hAnsi="Times New Roman" w:cs="Times New Roman"/>
          <w:sz w:val="24"/>
          <w:szCs w:val="24"/>
        </w:rPr>
        <w:t>AÇIKLAMA</w:t>
      </w:r>
      <w:r w:rsidR="00032716" w:rsidRPr="00CB27F2">
        <w:rPr>
          <w:rFonts w:ascii="Times New Roman" w:hAnsi="Times New Roman" w:cs="Times New Roman"/>
          <w:sz w:val="24"/>
          <w:szCs w:val="24"/>
        </w:rPr>
        <w:t>”</w:t>
      </w:r>
      <w:r w:rsidRPr="00CB27F2">
        <w:rPr>
          <w:rFonts w:ascii="Times New Roman" w:hAnsi="Times New Roman" w:cs="Times New Roman"/>
          <w:sz w:val="24"/>
          <w:szCs w:val="24"/>
        </w:rPr>
        <w:t xml:space="preserve"> kısmına yazılır.</w:t>
      </w:r>
    </w:p>
    <w:p w14:paraId="0FC9E4AA" w14:textId="77777777" w:rsidR="00176518" w:rsidRPr="00CB27F2" w:rsidRDefault="00176518" w:rsidP="00176518">
      <w:pPr>
        <w:spacing w:before="100" w:beforeAutospacing="1" w:after="100" w:afterAutospacing="1" w:line="336" w:lineRule="atLeast"/>
        <w:rPr>
          <w:rFonts w:ascii="Times New Roman" w:hAnsi="Times New Roman" w:cs="Times New Roman"/>
          <w:b/>
          <w:sz w:val="24"/>
          <w:szCs w:val="24"/>
        </w:rPr>
      </w:pPr>
      <w:r w:rsidRPr="00CB27F2">
        <w:rPr>
          <w:rFonts w:ascii="Times New Roman" w:hAnsi="Times New Roman" w:cs="Times New Roman"/>
          <w:b/>
          <w:sz w:val="24"/>
          <w:szCs w:val="24"/>
        </w:rPr>
        <w:t>Şüpheli İşlem Tipleri</w:t>
      </w:r>
    </w:p>
    <w:p w14:paraId="4F55FAA4" w14:textId="77777777" w:rsidR="00176518" w:rsidRPr="00CB27F2" w:rsidRDefault="00176518" w:rsidP="00176518">
      <w:pPr>
        <w:numPr>
          <w:ilvl w:val="0"/>
          <w:numId w:val="7"/>
        </w:numPr>
        <w:spacing w:before="100" w:beforeAutospacing="1" w:after="100" w:afterAutospacing="1" w:line="336" w:lineRule="atLeast"/>
        <w:rPr>
          <w:rFonts w:ascii="Times New Roman" w:hAnsi="Times New Roman" w:cs="Times New Roman"/>
          <w:sz w:val="24"/>
          <w:szCs w:val="24"/>
        </w:rPr>
      </w:pPr>
      <w:r w:rsidRPr="00CB27F2">
        <w:rPr>
          <w:rFonts w:ascii="Times New Roman" w:hAnsi="Times New Roman" w:cs="Times New Roman"/>
          <w:sz w:val="24"/>
          <w:szCs w:val="24"/>
        </w:rPr>
        <w:t>Genel Mahiyette Şüpheli İşlem Tipleri</w:t>
      </w:r>
    </w:p>
    <w:p w14:paraId="307D37DA" w14:textId="77777777" w:rsidR="00176518" w:rsidRPr="00CB27F2" w:rsidRDefault="00176518" w:rsidP="00176518">
      <w:pPr>
        <w:numPr>
          <w:ilvl w:val="0"/>
          <w:numId w:val="7"/>
        </w:numPr>
        <w:spacing w:before="100" w:beforeAutospacing="1" w:after="100" w:afterAutospacing="1" w:line="336" w:lineRule="atLeast"/>
        <w:rPr>
          <w:rFonts w:ascii="Times New Roman" w:hAnsi="Times New Roman" w:cs="Times New Roman"/>
          <w:sz w:val="24"/>
          <w:szCs w:val="24"/>
        </w:rPr>
      </w:pPr>
      <w:r w:rsidRPr="00CB27F2">
        <w:rPr>
          <w:rFonts w:ascii="Times New Roman" w:hAnsi="Times New Roman" w:cs="Times New Roman"/>
          <w:sz w:val="24"/>
          <w:szCs w:val="24"/>
        </w:rPr>
        <w:t>Terörün Finansmanı İle Bağlantılı Şüpheli İşlem Tipleri</w:t>
      </w:r>
    </w:p>
    <w:p w14:paraId="4ED46A9B" w14:textId="77777777" w:rsidR="00176518" w:rsidRPr="00CB27F2" w:rsidRDefault="00176518" w:rsidP="00176518">
      <w:pPr>
        <w:spacing w:before="100" w:beforeAutospacing="1" w:after="100" w:afterAutospacing="1" w:line="336" w:lineRule="atLeast"/>
        <w:rPr>
          <w:rFonts w:ascii="Times New Roman" w:hAnsi="Times New Roman" w:cs="Times New Roman"/>
          <w:b/>
          <w:sz w:val="24"/>
          <w:szCs w:val="24"/>
        </w:rPr>
      </w:pPr>
      <w:r w:rsidRPr="00CB27F2">
        <w:rPr>
          <w:rFonts w:ascii="Times New Roman" w:hAnsi="Times New Roman" w:cs="Times New Roman"/>
          <w:b/>
          <w:sz w:val="24"/>
          <w:szCs w:val="24"/>
        </w:rPr>
        <w:t>GENEL MAHİYETTE ŞÜPHELİ İŞLEM TİPLERİ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1. Müşteri Profiline İlişkin Tipler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1.1.</w:t>
      </w:r>
      <w:r w:rsidRPr="00CB27F2">
        <w:rPr>
          <w:rFonts w:ascii="Times New Roman" w:hAnsi="Times New Roman" w:cs="Times New Roman"/>
          <w:sz w:val="24"/>
          <w:szCs w:val="24"/>
        </w:rPr>
        <w:t xml:space="preserve"> Müşterilerin yükümlülere başvurularında; ibrazı ya da tevdii gereken belgelerin yetersiz bilgiler içermesi, verdikleri bilgilerin birbiriyle çelişkili olması veya bilgilerin verilmesinde isteksiz davranılması.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1.2.</w:t>
      </w:r>
      <w:r w:rsidRPr="00CB27F2">
        <w:rPr>
          <w:rFonts w:ascii="Times New Roman" w:hAnsi="Times New Roman" w:cs="Times New Roman"/>
          <w:sz w:val="24"/>
          <w:szCs w:val="24"/>
        </w:rPr>
        <w:t xml:space="preserve"> İşlem yapılması için para veya çeşitli hediyeler teklif edilmesi ya da müşteri hakkında suç gelirlerinin aklanması veya terörün finanse edilmesiyle ilgili olarak medyada menfi haberler çıkmış olması gibi şüphe duyulmasını gerektiren somut bir durumun varlığı.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1.3.</w:t>
      </w:r>
      <w:r w:rsidRPr="00CB27F2">
        <w:rPr>
          <w:rFonts w:ascii="Times New Roman" w:hAnsi="Times New Roman" w:cs="Times New Roman"/>
          <w:sz w:val="24"/>
          <w:szCs w:val="24"/>
        </w:rPr>
        <w:t xml:space="preserve"> Müşterinin, genel müşteri davranış modellerinin dışına çıkması örneğin hakkında şüpheli işlem bildiriminde bulunulmasını engellemek amacıyla bazen çok yakın, bazen tehditkar tavır takınmaları.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1.4.</w:t>
      </w:r>
      <w:r w:rsidRPr="00CB27F2">
        <w:rPr>
          <w:rFonts w:ascii="Times New Roman" w:hAnsi="Times New Roman" w:cs="Times New Roman"/>
          <w:sz w:val="24"/>
          <w:szCs w:val="24"/>
        </w:rPr>
        <w:t xml:space="preserve"> Müşterilerin işi/mesleği, mali durumu ile işlemleri arasında makul bir orantı bulunmaması.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1.5.</w:t>
      </w:r>
      <w:r w:rsidRPr="00CB27F2">
        <w:rPr>
          <w:rFonts w:ascii="Times New Roman" w:hAnsi="Times New Roman" w:cs="Times New Roman"/>
          <w:sz w:val="24"/>
          <w:szCs w:val="24"/>
        </w:rPr>
        <w:t xml:space="preserve"> Müşterilerin, riskli kişi veya kuruluşlar ile ticari ya da başkaca bir ilişkisinin bulunması.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1.6.</w:t>
      </w:r>
      <w:r w:rsidRPr="00CB27F2">
        <w:rPr>
          <w:rFonts w:ascii="Times New Roman" w:hAnsi="Times New Roman" w:cs="Times New Roman"/>
          <w:sz w:val="24"/>
          <w:szCs w:val="24"/>
        </w:rPr>
        <w:t xml:space="preserve"> Şirketlerin, faaliyet gösterilen sektördeki diğer kuruluşlara veya genel olarak şirket yapılanmalarına nazaran mutad olmayan sermaye, ortaklık, yönetim ve istihdam yapısına sahip olması.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2. İşlemlere İlişkin Tipler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lastRenderedPageBreak/>
        <w:t>2.1.</w:t>
      </w:r>
      <w:r w:rsidRPr="00CB27F2">
        <w:rPr>
          <w:rFonts w:ascii="Times New Roman" w:hAnsi="Times New Roman" w:cs="Times New Roman"/>
          <w:sz w:val="24"/>
          <w:szCs w:val="24"/>
        </w:rPr>
        <w:t xml:space="preserve"> Ticari faaliyet gösteren kişi veya kuruluşların faaliyetleri kapsamında olağan olarak tekrarı gereken işlemlerin münferit işlem olarak kalması ya da aksine olağan ticari hayatta sık yapılmayan işlemlerin sürekli olarak tekrarlanması.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2.2.</w:t>
      </w:r>
      <w:r w:rsidRPr="00CB27F2">
        <w:rPr>
          <w:rFonts w:ascii="Times New Roman" w:hAnsi="Times New Roman" w:cs="Times New Roman"/>
          <w:sz w:val="24"/>
          <w:szCs w:val="24"/>
        </w:rPr>
        <w:t xml:space="preserve"> Mutad uygulamalarda toplu yapılması gereken mali işlemlerin, tespit ve bildirimlerden kaçınmak amacıyla, mantıklı bir gerekçesi olmaksızın bölünmesi.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2.3.</w:t>
      </w:r>
      <w:r w:rsidRPr="00CB27F2">
        <w:rPr>
          <w:rFonts w:ascii="Times New Roman" w:hAnsi="Times New Roman" w:cs="Times New Roman"/>
          <w:sz w:val="24"/>
          <w:szCs w:val="24"/>
        </w:rPr>
        <w:t xml:space="preserve"> Yapılan ya da yapılmak istenen işlemin mutad ve makul hukuki veya ekonomik bir gerekçesi ya da mantığının olmaması.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2.4.</w:t>
      </w:r>
      <w:r w:rsidRPr="00CB27F2">
        <w:rPr>
          <w:rFonts w:ascii="Times New Roman" w:hAnsi="Times New Roman" w:cs="Times New Roman"/>
          <w:sz w:val="24"/>
          <w:szCs w:val="24"/>
        </w:rPr>
        <w:t xml:space="preserve"> Müşterinin küçük küpürlerle yüksek tutarda nakit ödeme yapması veya sık kullanılmayan bir döviz ile ödeme yapmak istemesi gibi ödeme araçlarının alışılmışın dışında kullanılması.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 Şüpheli Müşteri Davranışları ile Yetersiz-Yanıltıcı-Sahte Bilgi ve Belge Verilmesine İlişkin Göstergeler</w:t>
      </w:r>
      <w:r w:rsidRPr="00CB27F2">
        <w:rPr>
          <w:rFonts w:ascii="Times New Roman" w:hAnsi="Times New Roman" w:cs="Times New Roman"/>
          <w:b/>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3.1.</w:t>
      </w:r>
      <w:r w:rsidRPr="00CB27F2">
        <w:rPr>
          <w:rFonts w:ascii="Times New Roman" w:hAnsi="Times New Roman" w:cs="Times New Roman"/>
          <w:sz w:val="24"/>
          <w:szCs w:val="24"/>
        </w:rPr>
        <w:t xml:space="preserve"> Müşterinin işlem yapmadan önce, kimlik tespiti ve şüpheli işlem bildirim zorunlu</w:t>
      </w:r>
      <w:r w:rsidR="00536256" w:rsidRPr="00CB27F2">
        <w:rPr>
          <w:rFonts w:ascii="Times New Roman" w:hAnsi="Times New Roman" w:cs="Times New Roman"/>
          <w:sz w:val="24"/>
          <w:szCs w:val="24"/>
        </w:rPr>
        <w:t xml:space="preserve">luğu, işlem limitleri, aracı kurumun </w:t>
      </w:r>
      <w:r w:rsidRPr="00CB27F2">
        <w:rPr>
          <w:rFonts w:ascii="Times New Roman" w:hAnsi="Times New Roman" w:cs="Times New Roman"/>
          <w:sz w:val="24"/>
          <w:szCs w:val="24"/>
        </w:rPr>
        <w:t>aklama ile mücadelede kontrol yöntemleri hakkında bilgi edinmeye çalışması ve bu yönde sorular sorması.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3.2.</w:t>
      </w:r>
      <w:r w:rsidRPr="00CB27F2">
        <w:rPr>
          <w:rFonts w:ascii="Times New Roman" w:hAnsi="Times New Roman" w:cs="Times New Roman"/>
          <w:sz w:val="24"/>
          <w:szCs w:val="24"/>
        </w:rPr>
        <w:t xml:space="preserve"> Müşteriden faaliyeti, mesleği ya da kimlik, adres ve telefon gibi kişisel bilgilerinin alınmasında zorluklarla karşılaşılması.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3.3.</w:t>
      </w:r>
      <w:r w:rsidRPr="00CB27F2">
        <w:rPr>
          <w:rFonts w:ascii="Times New Roman" w:hAnsi="Times New Roman" w:cs="Times New Roman"/>
          <w:sz w:val="24"/>
          <w:szCs w:val="24"/>
        </w:rPr>
        <w:t xml:space="preserve"> Müşterinin işlemin amacı ya da işleme konu fonun kaynağı hakkında açıklama yapmakta zorlanması veya bilgi vermekten kaçınması.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3.4.</w:t>
      </w:r>
      <w:r w:rsidRPr="00CB27F2">
        <w:rPr>
          <w:rFonts w:ascii="Times New Roman" w:hAnsi="Times New Roman" w:cs="Times New Roman"/>
          <w:sz w:val="24"/>
          <w:szCs w:val="24"/>
        </w:rPr>
        <w:t xml:space="preserve"> Müşterinin yasal veya idari olarak ibrazı veya doldurulması gereken bir belgeyi ibraz etm</w:t>
      </w:r>
      <w:r w:rsidR="00536256" w:rsidRPr="00CB27F2">
        <w:rPr>
          <w:rFonts w:ascii="Times New Roman" w:hAnsi="Times New Roman" w:cs="Times New Roman"/>
          <w:sz w:val="24"/>
          <w:szCs w:val="24"/>
        </w:rPr>
        <w:t>emek veya doldurmamak için aracı kurum</w:t>
      </w:r>
      <w:r w:rsidRPr="00CB27F2">
        <w:rPr>
          <w:rFonts w:ascii="Times New Roman" w:hAnsi="Times New Roman" w:cs="Times New Roman"/>
          <w:sz w:val="24"/>
          <w:szCs w:val="24"/>
        </w:rPr>
        <w:t xml:space="preserve"> görevlisini ikna etmeye çalışması.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3.5.</w:t>
      </w:r>
      <w:r w:rsidRPr="00CB27F2">
        <w:rPr>
          <w:rFonts w:ascii="Times New Roman" w:hAnsi="Times New Roman" w:cs="Times New Roman"/>
          <w:sz w:val="24"/>
          <w:szCs w:val="24"/>
        </w:rPr>
        <w:t xml:space="preserve"> Müşterinin makul ve geçerli bir nedene dayanmaksızın; yurt içinde veya dışında yerleşik çok sayıda kişi adına hesap açtırmak istemesi veya sürekli olarak üçüncü şahıslar adına açılmış hesaplara nakit para yatırması veya çekmesi. </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3.6.</w:t>
      </w:r>
      <w:r w:rsidRPr="00CB27F2">
        <w:rPr>
          <w:rFonts w:ascii="Times New Roman" w:hAnsi="Times New Roman" w:cs="Times New Roman"/>
          <w:sz w:val="24"/>
          <w:szCs w:val="24"/>
        </w:rPr>
        <w:t xml:space="preserve"> Hesap sahiplerinin, hesabına yatırılan veya hesabında bulunan para konusunda yeterli bilgi sahibi olmaması.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3.7.</w:t>
      </w:r>
      <w:r w:rsidRPr="00CB27F2">
        <w:rPr>
          <w:rFonts w:ascii="Times New Roman" w:hAnsi="Times New Roman" w:cs="Times New Roman"/>
          <w:sz w:val="24"/>
          <w:szCs w:val="24"/>
        </w:rPr>
        <w:t xml:space="preserve"> Görünürde birbirinden bağımsız hareket eden müşterilerin; aynı adres, telefon ve benzeri iletişim bilgilerini vermesi, aynı lehdarlara havale göndermesi, aynı amirlerden havale alması veya açtıkları hesaplarda imza yetkisini aynı kişi ya da kişilere vermesi.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3.8.</w:t>
      </w:r>
      <w:r w:rsidRPr="00CB27F2">
        <w:rPr>
          <w:rFonts w:ascii="Times New Roman" w:hAnsi="Times New Roman" w:cs="Times New Roman"/>
          <w:sz w:val="24"/>
          <w:szCs w:val="24"/>
        </w:rPr>
        <w:t xml:space="preserve"> </w:t>
      </w:r>
      <w:r w:rsidR="00536256" w:rsidRPr="00CB27F2">
        <w:rPr>
          <w:rFonts w:ascii="Times New Roman" w:hAnsi="Times New Roman" w:cs="Times New Roman"/>
          <w:sz w:val="24"/>
          <w:szCs w:val="24"/>
        </w:rPr>
        <w:t>Tüzel kişi müşterilerin ortakları veya yöneticileri olarak görünen gerçek veya tüzel kişilerin, firmanın gerçek ortak veya yöneticisi olmadığının anlaşılması; firmanın sermayesi ve idaresinin, kötü bir ünü olan ya da resmi makamlarca haklarında dava açılmış veya soruşturma yapıldığı bilinen üçüncü şahısların kontrolünde olduğuna dair bilgi veya şüpheyi gerektirecek bir durum bulunması.</w:t>
      </w:r>
      <w:r w:rsidRPr="00CB27F2">
        <w:rPr>
          <w:rFonts w:ascii="Times New Roman" w:hAnsi="Times New Roman" w:cs="Times New Roman"/>
          <w:sz w:val="24"/>
          <w:szCs w:val="24"/>
        </w:rPr>
        <w:br/>
      </w:r>
      <w:r w:rsidRPr="00CB27F2">
        <w:rPr>
          <w:rFonts w:ascii="Times New Roman" w:hAnsi="Times New Roman" w:cs="Times New Roman"/>
          <w:sz w:val="24"/>
          <w:szCs w:val="24"/>
        </w:rPr>
        <w:lastRenderedPageBreak/>
        <w:br/>
      </w:r>
      <w:r w:rsidRPr="00CB27F2">
        <w:rPr>
          <w:rFonts w:ascii="Times New Roman" w:hAnsi="Times New Roman" w:cs="Times New Roman"/>
          <w:b/>
          <w:sz w:val="24"/>
          <w:szCs w:val="24"/>
        </w:rPr>
        <w:t>3.9.</w:t>
      </w:r>
      <w:r w:rsidRPr="00CB27F2">
        <w:rPr>
          <w:rFonts w:ascii="Times New Roman" w:hAnsi="Times New Roman" w:cs="Times New Roman"/>
          <w:sz w:val="24"/>
          <w:szCs w:val="24"/>
        </w:rPr>
        <w:t xml:space="preserve"> </w:t>
      </w:r>
      <w:r w:rsidR="00536256" w:rsidRPr="00CB27F2">
        <w:rPr>
          <w:rFonts w:ascii="Times New Roman" w:hAnsi="Times New Roman" w:cs="Times New Roman"/>
          <w:sz w:val="24"/>
          <w:szCs w:val="24"/>
        </w:rPr>
        <w:t>Tüzel kişi müşterilerin, hakim yeni ortak ve/veya ortaklarının; kişisel ve ticari geçmişleri hakkında bilgi vermekten kaçınmaları, daha önce firmanın faaliyet gösterdiği alanda herhangi bir ilgisi, eğitimi ve iş tecrübesine sahip olmadıklarına dair emareler olması.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Kimlik Tespiti, Kayıtların Saklanması ve Bildirim Prosedürlerinden Kaçınılmasına İlişkin Göstergeler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3.10</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Müşterinin kimlik ibraz etmeksizin veya geçerli kimlik belgesi olmaksızın sahte-hayali olduğundan şüphe duyulan isimle hesap açtırmaya, işlem yapmaya veya başkaları adına veya hesapları üzerinden işlem yaptırmaya teşebbüs etmesi.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3.11</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 tarafından şüpheli işlem bildiriminde bulunulmaması konusunda yükümlü çalışanlarına teklif, baskı veya tehditte bulunulması.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3.12</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Müşterilerin bildirim prosedürlerinden kaçınmak amacıyla işleme konu parayı birden fazla hesaba, havaleye veya nakte bölmek suretiyle işlem yapm</w:t>
      </w:r>
      <w:r w:rsidR="00FF74A6" w:rsidRPr="00CB27F2">
        <w:rPr>
          <w:rFonts w:ascii="Times New Roman" w:hAnsi="Times New Roman" w:cs="Times New Roman"/>
          <w:sz w:val="24"/>
          <w:szCs w:val="24"/>
        </w:rPr>
        <w:t>ası veya buna teşebbüs etmesi.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3.13</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Makul bir açıklama yapılmaksızın, çok sayıda kişinin aynı hesaba para yatırması veya birçok ayrı hesaptan aynı hesaba para transferi yapılması.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Nakit Karakterli İşlemlere İlişkin Göstergeler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3.14</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 tarafından getirilen banknotların; çeşitli maddeler içinde gizlenerek taşındığını gösteren kokular yayması ve lekeler içermesi, özensiz ve acele bir şekilde paketlenmiş görüntüsü vermesi, sayıldığında beyan edilenden önemli miktarda eksik veya fazla olması, içinde sahte olanlarına rastlanması. </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3.15</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Müşterinin hesaplarında; hayat standardı, işi ve gelir seviyesi ile ilgisi kurulamayan dikkat çekici meblağlara tekabül eden (sık sık düşük tutarlı veya tek işlemde yüksek tutarlı) nakit çekme veya yatırma işlemlerinin gözlenmesi.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3.16</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Hesaba yatırılan nakdin, parçalar halinde ve makul açıklama yapılmaksızın yurtiçi veya yurtdışındaki başka bir hesaba transfer edilmesi veya belli bir dönem bu tür işlemler yapıldıktan sonra hesabın uzun süre hareketsiz kalması.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3.17</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Sadece yurtdışından transfer edilen paranın çekilmesi amacıyla açıldığı anlaşılan bir hesaba gelen paranın, sürekli nakit olarak çekilmesi veya kısa bir süre bu tür işlemler yapıldıktan sonra hesabın uzun süre hareketsiz kalması.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3.18</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Ticari işletme ile açık bağlantısı bulunmayan kişilerce, işletme adına açılmış hesaplara, ticari saikle yapılmadığı belli olan tutarda nakit para yatırılması veya çekilmesi.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3.19</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Müşterinin, nakit paranın taşınması sonucu oluşabilecek can güvenliği, hırsızlık ve suistimal risklerini göz önünde bulundurmaksızın (makul nedenler ha</w:t>
      </w:r>
      <w:r w:rsidR="00FF74A6" w:rsidRPr="00CB27F2">
        <w:rPr>
          <w:rFonts w:ascii="Times New Roman" w:hAnsi="Times New Roman" w:cs="Times New Roman"/>
          <w:sz w:val="24"/>
          <w:szCs w:val="24"/>
        </w:rPr>
        <w:t xml:space="preserve">riç olmak üzere), aracı </w:t>
      </w:r>
      <w:r w:rsidR="00FF74A6" w:rsidRPr="00CB27F2">
        <w:rPr>
          <w:rFonts w:ascii="Times New Roman" w:hAnsi="Times New Roman" w:cs="Times New Roman"/>
          <w:sz w:val="24"/>
          <w:szCs w:val="24"/>
        </w:rPr>
        <w:lastRenderedPageBreak/>
        <w:t>kurumun</w:t>
      </w:r>
      <w:r w:rsidRPr="00CB27F2">
        <w:rPr>
          <w:rFonts w:ascii="Times New Roman" w:hAnsi="Times New Roman" w:cs="Times New Roman"/>
          <w:sz w:val="24"/>
          <w:szCs w:val="24"/>
        </w:rPr>
        <w:t xml:space="preserve"> hesaplarına sık sık önemli meblağlarda nakit para yatırması veya çekmesi.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3.20</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Hesap açma amacı konusunda görünürde ekonomik sebepleri olmayan ve haklarında yeterli bilgi bulunmayan kişi ve kurumların yüksek mikta</w:t>
      </w:r>
      <w:r w:rsidR="00FF74A6" w:rsidRPr="00CB27F2">
        <w:rPr>
          <w:rFonts w:ascii="Times New Roman" w:hAnsi="Times New Roman" w:cs="Times New Roman"/>
          <w:sz w:val="24"/>
          <w:szCs w:val="24"/>
        </w:rPr>
        <w:t>rda nakitle hesap açtırmaları.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3.21</w:t>
      </w:r>
      <w:r w:rsidRPr="00CB27F2">
        <w:rPr>
          <w:rFonts w:ascii="Times New Roman" w:hAnsi="Times New Roman" w:cs="Times New Roman"/>
          <w:b/>
          <w:sz w:val="24"/>
          <w:szCs w:val="24"/>
        </w:rPr>
        <w:t>.</w:t>
      </w:r>
      <w:r w:rsidR="00FF74A6" w:rsidRPr="00CB27F2">
        <w:rPr>
          <w:rFonts w:ascii="Times New Roman" w:hAnsi="Times New Roman" w:cs="Times New Roman"/>
          <w:sz w:val="24"/>
          <w:szCs w:val="24"/>
        </w:rPr>
        <w:t xml:space="preserve"> Aynı kişilerce farklı kanallar vasıtasıyla veya aracı kuruma</w:t>
      </w:r>
      <w:r w:rsidRPr="00CB27F2">
        <w:rPr>
          <w:rFonts w:ascii="Times New Roman" w:hAnsi="Times New Roman" w:cs="Times New Roman"/>
          <w:sz w:val="24"/>
          <w:szCs w:val="24"/>
        </w:rPr>
        <w:t xml:space="preserve"> aynı anda gelen kişiler tarafından aynı hesaba parça parça nakit yatırılması.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3.22</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Çok düşük bir bakiyeye sahip olan bir hesaba yüklü tutarlarda nakit yatırılması ve müteakiben yatırılan nakdin çekilmesi veya başka bir veya birden çok hesaba havale edilmesi.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Pr="00CB27F2">
        <w:rPr>
          <w:rFonts w:ascii="Times New Roman" w:hAnsi="Times New Roman" w:cs="Times New Roman"/>
          <w:b/>
          <w:sz w:val="24"/>
          <w:szCs w:val="24"/>
        </w:rPr>
        <w:t>Elektronik Transferlere İlişkin Göstergeler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3.23</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Riskli ülkeler veya offshore merkezlerden veya bu ülke ve merkezlere; makul açıklama yapılmadan, tek seferde dikkat çekici meblağlı veya belli bir zaman aralığında önemli tutarlara ulaşan sık ve düşük meblağlı transferlerin yapılması.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3.24</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Riskli ülkelerden yönlendirilen veya dikkat çekici tutarda ve sıklıktaki elektronik fon transferlerinin; gerçekleştirilme amacına ilişkin makul açıklama taşımaması, transfer mesajlarında amir ve lehdarların tam adları ile adreslerinin bulunduğu alanların doldurulmaması ya da bu alanlarda gerçek isimler yerine rumuz, kod, kısaltma gibi ifadelerin yer alması.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3.25</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Müşterinin bilinen mesleği ve faaliyetleri, gelir kaynakları ve gelir düzeyi ile ilgisi kurulamayan, dikkat çekici sıklıkta ve tutarda yurtiçi veya yurtdışı elektronik fon transferleri yapılması.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3.26</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Yurtiçi veya yurtdışında yerleşik müşterilerin hesaplarına veya adlarına yurtdışından gelen fonların, kısa bir süre sonra yine yurtdışına gönderilmesi veya müşterinin işlemi yapan görevliden henüz hesaplarına geçmeyen, geleceğini belirttiği transfer bedellerinin yurt dışına gönderilmesini istemesi, geçiş hesabı olarak kullanılan bu hesaplar aracılığıyla birbirine yakın tutarda paranın yine birbirine yakın tarihlerde ülke içine girmesi ve çıkması.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3.27</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Müşterinin makul bir neden olmaksızın aynı yabancı para cinsinden birden fazla hesap açtırması; özellikle nakit olarak getirdiği veya hesaplarına nakit olarak yatan paraları, görünürde iş ilişkisi olmayan serbest ticaret bölgelerinde veya off-shore merkezlerde bulunan kişi ve kurumlara transfer etmesi.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3.28</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Sadece yurt dışına para transfer etmek amacıyla hesap açılması, bu hesaplardan transfer yapan ve transfer yapılan kişiler arasındaki ilişki konusunda yeterli bilgi ya da hiç bilgi bulunmaması.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3.29</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Müşterinin kişisel ve ekonomik durumu ile bağlantılı olmaksızın dolaylı bir şekilde elektronik fon transferleri yapması.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lastRenderedPageBreak/>
        <w:t>3.30</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Bir hesaba, açıldıktan kısa bir süre sonra yüksek tutarlı havaleler gelmesi ve gelen paralarla ilgili olarak uzunca bir süre herhangi bir işlem yapılmaması.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FF74A6" w:rsidRPr="00CB27F2">
        <w:rPr>
          <w:rFonts w:ascii="Times New Roman" w:hAnsi="Times New Roman" w:cs="Times New Roman"/>
          <w:b/>
          <w:sz w:val="24"/>
          <w:szCs w:val="24"/>
        </w:rPr>
        <w:t>3.31</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Müşteri adına hareket eden bir kişi tarafından, bu müşteriyle hiçbir ticari bağlantısı olmayan kişi veya ülkelerle elektronik transferler yoluyla döviz üzerinde</w:t>
      </w:r>
      <w:r w:rsidR="00B558C9" w:rsidRPr="00CB27F2">
        <w:rPr>
          <w:rFonts w:ascii="Times New Roman" w:hAnsi="Times New Roman" w:cs="Times New Roman"/>
          <w:sz w:val="24"/>
          <w:szCs w:val="24"/>
        </w:rPr>
        <w:t>n işlemler gerçekleştirilmesi.</w:t>
      </w:r>
      <w:r w:rsidR="00B558C9"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 Sermaye Piyasalarına İlişkin Tipler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.1.</w:t>
      </w:r>
      <w:r w:rsidRPr="00CB27F2">
        <w:rPr>
          <w:rFonts w:ascii="Times New Roman" w:hAnsi="Times New Roman" w:cs="Times New Roman"/>
          <w:sz w:val="24"/>
          <w:szCs w:val="24"/>
        </w:rPr>
        <w:t xml:space="preserve"> Müşterinin, yaptığı işlemlerden kar amacı gütmediği, yatırımlarının riskini ve maliyetlerini umursamaz göründüğü izlenimi vererek makul olmayan ve çoğunlukla zararla sonuçlanan dikkat çekici emirler vermesi, bu yönde işlemler gerçekleştirmesi.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2.</w:t>
      </w:r>
      <w:r w:rsidRPr="00CB27F2">
        <w:rPr>
          <w:rFonts w:ascii="Times New Roman" w:hAnsi="Times New Roman" w:cs="Times New Roman"/>
          <w:sz w:val="24"/>
          <w:szCs w:val="24"/>
        </w:rPr>
        <w:t xml:space="preserve"> Müşterinin mali durumuyla orantısız ve dikkat çekici miktarda kredi kullanması veya kullanılan krediye müşteri ile ilişkisi olmadığı görülen üçüncü bir şahıs tarafından teminat verilmesi.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.3.</w:t>
      </w:r>
      <w:r w:rsidRPr="00CB27F2">
        <w:rPr>
          <w:rFonts w:ascii="Times New Roman" w:hAnsi="Times New Roman" w:cs="Times New Roman"/>
          <w:sz w:val="24"/>
          <w:szCs w:val="24"/>
        </w:rPr>
        <w:t xml:space="preserve"> Piyasa şartlarıyla ilgili bir durum veya başka makul bir sebep olmaksızın, müşterinin aldığı menkul kıymet kredisini süresinden önce aniden kapatması.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.4.</w:t>
      </w:r>
      <w:r w:rsidRPr="00CB27F2">
        <w:rPr>
          <w:rFonts w:ascii="Times New Roman" w:hAnsi="Times New Roman" w:cs="Times New Roman"/>
          <w:sz w:val="24"/>
          <w:szCs w:val="24"/>
        </w:rPr>
        <w:t xml:space="preserve"> Müşterinin, makul bir sebep olmaksızın, değişik aracı kuruluşlar nezdindeki müşteri ile ilişkisi olmadığı görülen başka kişilerin hesaplarına sürekli menkul kıymet ve/veya nakit virmanı yapması.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.5.</w:t>
      </w:r>
      <w:r w:rsidRPr="00CB27F2">
        <w:rPr>
          <w:rFonts w:ascii="Times New Roman" w:hAnsi="Times New Roman" w:cs="Times New Roman"/>
          <w:sz w:val="24"/>
          <w:szCs w:val="24"/>
        </w:rPr>
        <w:t xml:space="preserve"> Müşterinin mutad faaliyetleri ile bağdaşmayacak şekilde nakit kullanarak, dikkat çekici miktarlarda menkul kıymet veya diğer sermaye piyasası araçlarından satın alması.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.6.</w:t>
      </w:r>
      <w:r w:rsidRPr="00CB27F2">
        <w:rPr>
          <w:rFonts w:ascii="Times New Roman" w:hAnsi="Times New Roman" w:cs="Times New Roman"/>
          <w:sz w:val="24"/>
          <w:szCs w:val="24"/>
        </w:rPr>
        <w:t xml:space="preserve"> Finansal yatırımların ve/veya getirilerinin, derhal, müşteri ile ilişkisi olmadığı görülen üçüncü taraflara aktarılması.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.7.</w:t>
      </w:r>
      <w:r w:rsidRPr="00CB27F2">
        <w:rPr>
          <w:rFonts w:ascii="Times New Roman" w:hAnsi="Times New Roman" w:cs="Times New Roman"/>
          <w:sz w:val="24"/>
          <w:szCs w:val="24"/>
        </w:rPr>
        <w:t xml:space="preserve"> Tüzel kişi müşterinin ortakları veya kurucuları hakkında Sermaye Piyasası Kurulunca işlem yasağı getirilmiş olması. </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4</w:t>
      </w:r>
      <w:r w:rsidRPr="00CB27F2">
        <w:rPr>
          <w:rFonts w:ascii="Times New Roman" w:hAnsi="Times New Roman" w:cs="Times New Roman"/>
          <w:b/>
          <w:sz w:val="24"/>
          <w:szCs w:val="24"/>
        </w:rPr>
        <w:t>.8.</w:t>
      </w:r>
      <w:r w:rsidRPr="00CB27F2">
        <w:rPr>
          <w:rFonts w:ascii="Times New Roman" w:hAnsi="Times New Roman" w:cs="Times New Roman"/>
          <w:sz w:val="24"/>
          <w:szCs w:val="24"/>
        </w:rPr>
        <w:t xml:space="preserve"> Müşteri tarafından, Sermaye Piyasası Kurulunca işlem yasağı getirilmiş kişiler hesabına hareket ediliyormuş şüphesi doğuran işlemler gerçekleştirilmesi.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5</w:t>
      </w:r>
      <w:r w:rsidRPr="00CB27F2">
        <w:rPr>
          <w:rFonts w:ascii="Times New Roman" w:hAnsi="Times New Roman" w:cs="Times New Roman"/>
          <w:b/>
          <w:sz w:val="24"/>
          <w:szCs w:val="24"/>
        </w:rPr>
        <w:t>. Yetkili Müesseselere İlişkin Tipler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5</w:t>
      </w:r>
      <w:r w:rsidRPr="00CB27F2">
        <w:rPr>
          <w:rFonts w:ascii="Times New Roman" w:hAnsi="Times New Roman" w:cs="Times New Roman"/>
          <w:b/>
          <w:sz w:val="24"/>
          <w:szCs w:val="24"/>
        </w:rPr>
        <w:t>.1.</w:t>
      </w:r>
      <w:r w:rsidRPr="00CB27F2">
        <w:rPr>
          <w:rFonts w:ascii="Times New Roman" w:hAnsi="Times New Roman" w:cs="Times New Roman"/>
          <w:sz w:val="24"/>
          <w:szCs w:val="24"/>
        </w:rPr>
        <w:t xml:space="preserve"> Bir yetkili müesseseden kısa bir zaman dilimi içerisinde, kimlik tespit zorunluluğu gereken limitin çok az altındaki tutarlarda döviz alım-satım işlemlerine ilişkin taleplerin tekrarlanması.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5</w:t>
      </w:r>
      <w:r w:rsidRPr="00CB27F2">
        <w:rPr>
          <w:rFonts w:ascii="Times New Roman" w:hAnsi="Times New Roman" w:cs="Times New Roman"/>
          <w:b/>
          <w:sz w:val="24"/>
          <w:szCs w:val="24"/>
        </w:rPr>
        <w:t>.2.</w:t>
      </w:r>
      <w:r w:rsidRPr="00CB27F2">
        <w:rPr>
          <w:rFonts w:ascii="Times New Roman" w:hAnsi="Times New Roman" w:cs="Times New Roman"/>
          <w:sz w:val="24"/>
          <w:szCs w:val="24"/>
        </w:rPr>
        <w:t xml:space="preserve"> Dikkat çekici miktarlarda döviz alım veya satım işlemi yapılması, dövizin farklı bir dövizle değiştirilmesi.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lastRenderedPageBreak/>
        <w:t>5</w:t>
      </w:r>
      <w:r w:rsidRPr="00CB27F2">
        <w:rPr>
          <w:rFonts w:ascii="Times New Roman" w:hAnsi="Times New Roman" w:cs="Times New Roman"/>
          <w:b/>
          <w:sz w:val="24"/>
          <w:szCs w:val="24"/>
        </w:rPr>
        <w:t>.3.</w:t>
      </w:r>
      <w:r w:rsidRPr="00CB27F2">
        <w:rPr>
          <w:rFonts w:ascii="Times New Roman" w:hAnsi="Times New Roman" w:cs="Times New Roman"/>
          <w:sz w:val="24"/>
          <w:szCs w:val="24"/>
        </w:rPr>
        <w:t xml:space="preserve"> Küçük banknotlar halinde ve olağan sayılamayacak miktarda paranın, büyük banknotlarla değiştirilmesi.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5</w:t>
      </w:r>
      <w:r w:rsidRPr="00CB27F2">
        <w:rPr>
          <w:rFonts w:ascii="Times New Roman" w:hAnsi="Times New Roman" w:cs="Times New Roman"/>
          <w:b/>
          <w:sz w:val="24"/>
          <w:szCs w:val="24"/>
        </w:rPr>
        <w:t>.4.</w:t>
      </w:r>
      <w:r w:rsidRPr="00CB27F2">
        <w:rPr>
          <w:rFonts w:ascii="Times New Roman" w:hAnsi="Times New Roman" w:cs="Times New Roman"/>
          <w:sz w:val="24"/>
          <w:szCs w:val="24"/>
        </w:rPr>
        <w:t xml:space="preserve"> Müşteri tarafından getirilen banknotların; çeşitli maddeler içinde gizlenerek taşındığını gösteren kokular yayması ve lekeler içermesi, özensiz ve acele bir şekilde paketlenmiş görüntüsü vermesi, sayıldığında beyan edilenden önemli miktarda eksik veya fazla olması, içinde sahte olanlarına rastlanması.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7D514C" w:rsidRPr="00CB27F2">
        <w:rPr>
          <w:rFonts w:ascii="Times New Roman" w:hAnsi="Times New Roman" w:cs="Times New Roman"/>
          <w:b/>
          <w:sz w:val="24"/>
          <w:szCs w:val="24"/>
        </w:rPr>
        <w:t>5</w:t>
      </w:r>
      <w:r w:rsidRPr="00CB27F2">
        <w:rPr>
          <w:rFonts w:ascii="Times New Roman" w:hAnsi="Times New Roman" w:cs="Times New Roman"/>
          <w:b/>
          <w:sz w:val="24"/>
          <w:szCs w:val="24"/>
        </w:rPr>
        <w:t>.5.</w:t>
      </w:r>
      <w:r w:rsidRPr="00CB27F2">
        <w:rPr>
          <w:rFonts w:ascii="Times New Roman" w:hAnsi="Times New Roman" w:cs="Times New Roman"/>
          <w:sz w:val="24"/>
          <w:szCs w:val="24"/>
        </w:rPr>
        <w:t xml:space="preserve"> Konvertibl olmayan (veya sık kullanılmayan) yüksek miktarda dövizin, başka bir dövize veya Türk Liras</w:t>
      </w:r>
      <w:r w:rsidR="007D514C" w:rsidRPr="00CB27F2">
        <w:rPr>
          <w:rFonts w:ascii="Times New Roman" w:hAnsi="Times New Roman" w:cs="Times New Roman"/>
          <w:sz w:val="24"/>
          <w:szCs w:val="24"/>
        </w:rPr>
        <w:t>ına çevrilmek istenmesi.</w:t>
      </w:r>
      <w:r w:rsidR="009F6CA2" w:rsidRPr="00CB27F2">
        <w:rPr>
          <w:rFonts w:ascii="Times New Roman" w:hAnsi="Times New Roman" w:cs="Times New Roman"/>
          <w:sz w:val="24"/>
          <w:szCs w:val="24"/>
        </w:rPr>
        <w:br/>
      </w:r>
      <w:r w:rsidR="009F6CA2" w:rsidRPr="00CB27F2">
        <w:rPr>
          <w:rFonts w:ascii="Times New Roman" w:hAnsi="Times New Roman" w:cs="Times New Roman"/>
          <w:sz w:val="24"/>
          <w:szCs w:val="24"/>
        </w:rPr>
        <w:br/>
      </w:r>
      <w:r w:rsidRPr="00CB27F2">
        <w:rPr>
          <w:rFonts w:ascii="Times New Roman" w:hAnsi="Times New Roman" w:cs="Times New Roman"/>
          <w:b/>
          <w:sz w:val="24"/>
          <w:szCs w:val="24"/>
        </w:rPr>
        <w:t>TERÖRÜN FİNANSMANI İLE BAĞLANTILI ŞÜPHELİ İŞLEM TİPLERİ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D233A7" w:rsidRPr="00CB27F2">
        <w:rPr>
          <w:rFonts w:ascii="Times New Roman" w:hAnsi="Times New Roman" w:cs="Times New Roman"/>
          <w:b/>
          <w:sz w:val="24"/>
          <w:szCs w:val="24"/>
        </w:rPr>
        <w:t>6</w:t>
      </w:r>
      <w:r w:rsidRPr="00CB27F2">
        <w:rPr>
          <w:rFonts w:ascii="Times New Roman" w:hAnsi="Times New Roman" w:cs="Times New Roman"/>
          <w:b/>
          <w:sz w:val="24"/>
          <w:szCs w:val="24"/>
        </w:rPr>
        <w:t>. Terör Örgütleri İle Bağlantısından Şüphelenilen Kişiler veya Riskli Ülkelerle Gerçekleştirilen İşlemlere İlişkin Tipler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D233A7" w:rsidRPr="00CB27F2">
        <w:rPr>
          <w:rFonts w:ascii="Times New Roman" w:hAnsi="Times New Roman" w:cs="Times New Roman"/>
          <w:b/>
          <w:sz w:val="24"/>
          <w:szCs w:val="24"/>
        </w:rPr>
        <w:t>6</w:t>
      </w:r>
      <w:r w:rsidRPr="00CB27F2">
        <w:rPr>
          <w:rFonts w:ascii="Times New Roman" w:hAnsi="Times New Roman" w:cs="Times New Roman"/>
          <w:b/>
          <w:sz w:val="24"/>
          <w:szCs w:val="24"/>
        </w:rPr>
        <w:t>.1</w:t>
      </w:r>
      <w:r w:rsidRPr="00CB27F2">
        <w:rPr>
          <w:rFonts w:ascii="Times New Roman" w:hAnsi="Times New Roman" w:cs="Times New Roman"/>
          <w:sz w:val="24"/>
          <w:szCs w:val="24"/>
        </w:rPr>
        <w:t>. Bir terör örgütü ile bağlantılı olduğu bilinen gerçek ve tüzel kişiler adına hesap açılması, havale veya elektronik fon transferleri yapılması.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D233A7" w:rsidRPr="00CB27F2">
        <w:rPr>
          <w:rFonts w:ascii="Times New Roman" w:hAnsi="Times New Roman" w:cs="Times New Roman"/>
          <w:b/>
          <w:sz w:val="24"/>
          <w:szCs w:val="24"/>
        </w:rPr>
        <w:t>6</w:t>
      </w:r>
      <w:r w:rsidRPr="00CB27F2">
        <w:rPr>
          <w:rFonts w:ascii="Times New Roman" w:hAnsi="Times New Roman" w:cs="Times New Roman"/>
          <w:b/>
          <w:sz w:val="24"/>
          <w:szCs w:val="24"/>
        </w:rPr>
        <w:t>.2.</w:t>
      </w:r>
      <w:r w:rsidRPr="00CB27F2">
        <w:rPr>
          <w:rFonts w:ascii="Times New Roman" w:hAnsi="Times New Roman" w:cs="Times New Roman"/>
          <w:sz w:val="24"/>
          <w:szCs w:val="24"/>
        </w:rPr>
        <w:t xml:space="preserve"> Riskli ülkelerde açılan ticari bir hesaba, hiçbir ticari açıklaması ve ekonomik amacı olmayan tutarlarda paranın elektronik olarak transfer edilmesi ve/veya bu</w:t>
      </w:r>
      <w:r w:rsidR="00D233A7" w:rsidRPr="00CB27F2">
        <w:rPr>
          <w:rFonts w:ascii="Times New Roman" w:hAnsi="Times New Roman" w:cs="Times New Roman"/>
          <w:sz w:val="24"/>
          <w:szCs w:val="24"/>
        </w:rPr>
        <w:t xml:space="preserve"> paraların hesaptan çekilmesi.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6.3</w:t>
      </w:r>
      <w:r w:rsidRPr="00CB27F2">
        <w:rPr>
          <w:rFonts w:ascii="Times New Roman" w:hAnsi="Times New Roman" w:cs="Times New Roman"/>
          <w:sz w:val="24"/>
          <w:szCs w:val="24"/>
        </w:rPr>
        <w:t>. Üçüncü kişilerce döviz değişimi yapılarak, terörizm ve kaçakçılığın yoğun olarak görüldüğü veya vergi cenneti olarak bilinen ve müşteriyle açık iş bağlantısı olmayan ülkelere müşteri adına fon transfer edilmesi.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6.4</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Riskli ülkelerden veya riskli ülkeler üzerinden yapılan transfer işlemleri neticesinde kısa süre içerisinde oluşan mevduatların üçüncü şahıslara aktarılması. </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6.5</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Özellikle riskli ülkelerden veya bu ülkelere, bireysel ve ticari çok sayıda hesap kullanılarak fonların toplanması ve bu fonların az sayıda lehdara yönlendirilmesi.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6.6</w:t>
      </w:r>
      <w:r w:rsidRPr="00CB27F2">
        <w:rPr>
          <w:rFonts w:ascii="Times New Roman" w:hAnsi="Times New Roman" w:cs="Times New Roman"/>
          <w:b/>
          <w:sz w:val="24"/>
          <w:szCs w:val="24"/>
        </w:rPr>
        <w:t>.</w:t>
      </w:r>
      <w:r w:rsidRPr="00CB27F2">
        <w:rPr>
          <w:rFonts w:ascii="Times New Roman" w:hAnsi="Times New Roman" w:cs="Times New Roman"/>
          <w:sz w:val="24"/>
          <w:szCs w:val="24"/>
        </w:rPr>
        <w:t xml:space="preserve"> Riskli ülkelerden ya da riskli ülkelere yapılan fon transferlerinde, işlemi makul kılacak ticari bir amaç olmaksızın, ticari nitelikli finansal işlemlerin kullanılması.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7</w:t>
      </w:r>
      <w:r w:rsidRPr="00CB27F2">
        <w:rPr>
          <w:rFonts w:ascii="Times New Roman" w:hAnsi="Times New Roman" w:cs="Times New Roman"/>
          <w:b/>
          <w:sz w:val="24"/>
          <w:szCs w:val="24"/>
        </w:rPr>
        <w:t>. Kâr Amacı Gütmeyen Kuruluşlara İlişkin Tipler</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7.</w:t>
      </w:r>
      <w:r w:rsidRPr="00CB27F2">
        <w:rPr>
          <w:rFonts w:ascii="Times New Roman" w:hAnsi="Times New Roman" w:cs="Times New Roman"/>
          <w:b/>
          <w:sz w:val="24"/>
          <w:szCs w:val="24"/>
        </w:rPr>
        <w:t>1.</w:t>
      </w:r>
      <w:r w:rsidRPr="00CB27F2">
        <w:rPr>
          <w:rFonts w:ascii="Times New Roman" w:hAnsi="Times New Roman" w:cs="Times New Roman"/>
          <w:sz w:val="24"/>
          <w:szCs w:val="24"/>
        </w:rPr>
        <w:t xml:space="preserve"> Kâr amacı gütmeyen kuruluşların beyan edilen amacı, faaliyetleri ve görünen kaynakları ile mali işlemlerin niteliği, büyüklüğü ve toplanan ya da aktarılan fon tutarları arasında uyumsuzluklar olması.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7</w:t>
      </w:r>
      <w:r w:rsidRPr="00CB27F2">
        <w:rPr>
          <w:rFonts w:ascii="Times New Roman" w:hAnsi="Times New Roman" w:cs="Times New Roman"/>
          <w:b/>
          <w:sz w:val="24"/>
          <w:szCs w:val="24"/>
        </w:rPr>
        <w:t>.2.</w:t>
      </w:r>
      <w:r w:rsidRPr="00CB27F2">
        <w:rPr>
          <w:rFonts w:ascii="Times New Roman" w:hAnsi="Times New Roman" w:cs="Times New Roman"/>
          <w:sz w:val="24"/>
          <w:szCs w:val="24"/>
        </w:rPr>
        <w:t xml:space="preserve"> Kuruluşun banka hesabı ile ilgili mali işlemlerin sıklığı ve tutarlarında ani artışlar ortaya çıkması.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lastRenderedPageBreak/>
        <w:t>7</w:t>
      </w:r>
      <w:r w:rsidRPr="00CB27F2">
        <w:rPr>
          <w:rFonts w:ascii="Times New Roman" w:hAnsi="Times New Roman" w:cs="Times New Roman"/>
          <w:b/>
          <w:sz w:val="24"/>
          <w:szCs w:val="24"/>
        </w:rPr>
        <w:t>.3.</w:t>
      </w:r>
      <w:r w:rsidRPr="00CB27F2">
        <w:rPr>
          <w:rFonts w:ascii="Times New Roman" w:hAnsi="Times New Roman" w:cs="Times New Roman"/>
          <w:sz w:val="24"/>
          <w:szCs w:val="24"/>
        </w:rPr>
        <w:t xml:space="preserve"> Kuruluşun hesabında fonların çok uzun süre bekletilmesi.</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7</w:t>
      </w:r>
      <w:r w:rsidRPr="00CB27F2">
        <w:rPr>
          <w:rFonts w:ascii="Times New Roman" w:hAnsi="Times New Roman" w:cs="Times New Roman"/>
          <w:b/>
          <w:sz w:val="24"/>
          <w:szCs w:val="24"/>
        </w:rPr>
        <w:t>.4.</w:t>
      </w:r>
      <w:r w:rsidRPr="00CB27F2">
        <w:rPr>
          <w:rFonts w:ascii="Times New Roman" w:hAnsi="Times New Roman" w:cs="Times New Roman"/>
          <w:sz w:val="24"/>
          <w:szCs w:val="24"/>
        </w:rPr>
        <w:t xml:space="preserve"> Kuruluşun sadece yurt dışından bağış alması veya bağışların önemli bir kısmının yurt dışı kaynaklı olması.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7</w:t>
      </w:r>
      <w:r w:rsidRPr="00CB27F2">
        <w:rPr>
          <w:rFonts w:ascii="Times New Roman" w:hAnsi="Times New Roman" w:cs="Times New Roman"/>
          <w:b/>
          <w:sz w:val="24"/>
          <w:szCs w:val="24"/>
        </w:rPr>
        <w:t>.5.</w:t>
      </w:r>
      <w:r w:rsidRPr="00CB27F2">
        <w:rPr>
          <w:rFonts w:ascii="Times New Roman" w:hAnsi="Times New Roman" w:cs="Times New Roman"/>
          <w:sz w:val="24"/>
          <w:szCs w:val="24"/>
        </w:rPr>
        <w:t xml:space="preserve"> Kuruluşun yöneticilerinin yabancı uyruklu olması, özellikle yabancı yöneticilerin ülkeleriyle yapılan büyük tutarlı işlemlerin varlığı ve paranın gönderildiği yerin de riskli ülke olması.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7</w:t>
      </w:r>
      <w:r w:rsidRPr="00CB27F2">
        <w:rPr>
          <w:rFonts w:ascii="Times New Roman" w:hAnsi="Times New Roman" w:cs="Times New Roman"/>
          <w:b/>
          <w:sz w:val="24"/>
          <w:szCs w:val="24"/>
        </w:rPr>
        <w:t>.6.</w:t>
      </w:r>
      <w:r w:rsidRPr="00CB27F2">
        <w:rPr>
          <w:rFonts w:ascii="Times New Roman" w:hAnsi="Times New Roman" w:cs="Times New Roman"/>
          <w:sz w:val="24"/>
          <w:szCs w:val="24"/>
        </w:rPr>
        <w:t xml:space="preserve"> Kuruluşun izah edilemeyen bağlantılarının bulunması; örneğin birkaç kuruluşun birbirlerine para transferi yapması ya da aynı adresi, aynı idareciyi veya personeli paylaşması.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7</w:t>
      </w:r>
      <w:r w:rsidRPr="00CB27F2">
        <w:rPr>
          <w:rFonts w:ascii="Times New Roman" w:hAnsi="Times New Roman" w:cs="Times New Roman"/>
          <w:b/>
          <w:sz w:val="24"/>
          <w:szCs w:val="24"/>
        </w:rPr>
        <w:t>.7.</w:t>
      </w:r>
      <w:r w:rsidRPr="00CB27F2">
        <w:rPr>
          <w:rFonts w:ascii="Times New Roman" w:hAnsi="Times New Roman" w:cs="Times New Roman"/>
          <w:sz w:val="24"/>
          <w:szCs w:val="24"/>
        </w:rPr>
        <w:t xml:space="preserve"> Yeterli personeli, uygun bir işyeri ya da telefon numaraları bulunmayan kuruluşların, yoğun faaliyette bulundukları izlenimi yaratan hesap hareketleri bulunması.</w:t>
      </w:r>
      <w:r w:rsidRPr="00CB27F2">
        <w:rPr>
          <w:rFonts w:ascii="Times New Roman" w:hAnsi="Times New Roman" w:cs="Times New Roman"/>
          <w:sz w:val="24"/>
          <w:szCs w:val="24"/>
        </w:rPr>
        <w:br/>
      </w:r>
      <w:r w:rsidRPr="00CB27F2">
        <w:rPr>
          <w:rFonts w:ascii="Times New Roman" w:hAnsi="Times New Roman" w:cs="Times New Roman"/>
          <w:sz w:val="24"/>
          <w:szCs w:val="24"/>
        </w:rPr>
        <w:br/>
      </w:r>
      <w:r w:rsidR="0019419A" w:rsidRPr="00CB27F2">
        <w:rPr>
          <w:rFonts w:ascii="Times New Roman" w:hAnsi="Times New Roman" w:cs="Times New Roman"/>
          <w:b/>
          <w:sz w:val="24"/>
          <w:szCs w:val="24"/>
        </w:rPr>
        <w:t>7</w:t>
      </w:r>
      <w:r w:rsidRPr="00CB27F2">
        <w:rPr>
          <w:rFonts w:ascii="Times New Roman" w:hAnsi="Times New Roman" w:cs="Times New Roman"/>
          <w:b/>
          <w:sz w:val="24"/>
          <w:szCs w:val="24"/>
        </w:rPr>
        <w:t>.8.</w:t>
      </w:r>
      <w:r w:rsidRPr="00CB27F2">
        <w:rPr>
          <w:rFonts w:ascii="Times New Roman" w:hAnsi="Times New Roman" w:cs="Times New Roman"/>
          <w:sz w:val="24"/>
          <w:szCs w:val="24"/>
        </w:rPr>
        <w:t xml:space="preserve"> Çok sayıda bireysel ve ticari hesabın ya da kuruluş hesaplarının kullanılmasıyla fonların teslim alınması ve bu fonların kısa sürede yabancı lehdarlara transfer edilmesi.</w:t>
      </w:r>
    </w:p>
    <w:p w14:paraId="460A8FEE" w14:textId="77777777" w:rsidR="00176518" w:rsidRPr="00CB27F2" w:rsidRDefault="00176518" w:rsidP="00176518">
      <w:pPr>
        <w:rPr>
          <w:rFonts w:ascii="Times New Roman" w:hAnsi="Times New Roman" w:cs="Times New Roman"/>
          <w:sz w:val="24"/>
          <w:szCs w:val="24"/>
        </w:rPr>
      </w:pPr>
      <w:r w:rsidRPr="00CB27F2">
        <w:rPr>
          <w:rFonts w:ascii="Times New Roman" w:hAnsi="Times New Roman" w:cs="Times New Roman"/>
          <w:sz w:val="24"/>
          <w:szCs w:val="24"/>
        </w:rPr>
        <w:t> </w:t>
      </w:r>
      <w:r w:rsidRPr="00CB27F2">
        <w:rPr>
          <w:rFonts w:ascii="Times New Roman" w:hAnsi="Times New Roman" w:cs="Times New Roman"/>
          <w:b/>
          <w:bCs/>
          <w:sz w:val="24"/>
          <w:szCs w:val="24"/>
        </w:rPr>
        <w:t>Şüpheli İşlem Bildiriminde Süre</w:t>
      </w:r>
      <w:r w:rsidRPr="00CB27F2">
        <w:rPr>
          <w:rFonts w:ascii="Times New Roman" w:hAnsi="Times New Roman" w:cs="Times New Roman"/>
          <w:sz w:val="24"/>
          <w:szCs w:val="24"/>
        </w:rPr>
        <w:t xml:space="preserve"> </w:t>
      </w:r>
      <w:r w:rsidRPr="00CB27F2">
        <w:rPr>
          <w:rFonts w:ascii="Times New Roman" w:hAnsi="Times New Roman" w:cs="Times New Roman"/>
          <w:sz w:val="24"/>
          <w:szCs w:val="24"/>
        </w:rPr>
        <w:br/>
      </w:r>
      <w:r w:rsidRPr="00CB27F2">
        <w:rPr>
          <w:rFonts w:ascii="Times New Roman" w:hAnsi="Times New Roman" w:cs="Times New Roman"/>
          <w:sz w:val="24"/>
          <w:szCs w:val="24"/>
        </w:rPr>
        <w:br/>
        <w:t>Şüpheli işlemler, işleme ilişkin şüphenin oluştuğu tarihten itibaren en geç on iş günü içinde, gecikmesinde sakınca bulunan hallerde ise derhal MASAK'a bildirilecektir.</w:t>
      </w:r>
    </w:p>
    <w:p w14:paraId="1E406C37" w14:textId="77777777" w:rsidR="00176518" w:rsidRPr="00CB27F2" w:rsidRDefault="00176518" w:rsidP="00176518">
      <w:pPr>
        <w:rPr>
          <w:rFonts w:ascii="Times New Roman" w:hAnsi="Times New Roman" w:cs="Times New Roman"/>
          <w:sz w:val="24"/>
          <w:szCs w:val="24"/>
        </w:rPr>
      </w:pPr>
      <w:r w:rsidRPr="00CB27F2">
        <w:rPr>
          <w:rFonts w:ascii="Times New Roman" w:hAnsi="Times New Roman" w:cs="Times New Roman"/>
          <w:b/>
          <w:bCs/>
          <w:sz w:val="24"/>
          <w:szCs w:val="24"/>
        </w:rPr>
        <w:t>Şüpheli İşlem Bildirim Formlarının Elden veya Postayla Gönderilmesi</w:t>
      </w:r>
      <w:r w:rsidRPr="00CB27F2">
        <w:rPr>
          <w:rFonts w:ascii="Times New Roman" w:hAnsi="Times New Roman" w:cs="Times New Roman"/>
          <w:sz w:val="24"/>
          <w:szCs w:val="24"/>
        </w:rPr>
        <w:t xml:space="preserve"> </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Düzenlenen ŞİBF, elden veya taahhütlü postayla Mali Suçları Araştırma Kurulu Başkanlığı, </w:t>
      </w:r>
      <w:r w:rsidR="007E265F" w:rsidRPr="00CB27F2">
        <w:rPr>
          <w:rFonts w:ascii="Times New Roman" w:hAnsi="Times New Roman" w:cs="Times New Roman"/>
          <w:sz w:val="24"/>
          <w:szCs w:val="24"/>
        </w:rPr>
        <w:t xml:space="preserve">T.C. Hazine ve </w:t>
      </w:r>
      <w:r w:rsidRPr="00CB27F2">
        <w:rPr>
          <w:rFonts w:ascii="Times New Roman" w:hAnsi="Times New Roman" w:cs="Times New Roman"/>
          <w:sz w:val="24"/>
          <w:szCs w:val="24"/>
        </w:rPr>
        <w:t>Maliye Bakanlığı, N Blok, Dikmen Cad., 06100 Dikmen/ANKARA adresine ya da MASAK'ın (312) 415 25 35 veya (312) 415 25 36 nolu faksına gönderilir. Faksla gönderilen ŞİBF'nin aslı, ayrıca elden ya da taahhütlü postayla da MASAK'a intikal ettirilir.</w:t>
      </w:r>
    </w:p>
    <w:p w14:paraId="288429C9" w14:textId="77777777" w:rsidR="00176518" w:rsidRPr="00CB27F2" w:rsidRDefault="00176518" w:rsidP="00CB27F2">
      <w:pPr>
        <w:jc w:val="both"/>
        <w:rPr>
          <w:rFonts w:ascii="Times New Roman" w:hAnsi="Times New Roman" w:cs="Times New Roman"/>
          <w:sz w:val="24"/>
          <w:szCs w:val="24"/>
        </w:rPr>
      </w:pPr>
      <w:r w:rsidRPr="00CB27F2">
        <w:rPr>
          <w:rFonts w:ascii="Times New Roman" w:hAnsi="Times New Roman" w:cs="Times New Roman"/>
          <w:b/>
          <w:bCs/>
          <w:sz w:val="24"/>
          <w:szCs w:val="24"/>
        </w:rPr>
        <w:t>Şüpheli İşlem Bildirim Formlarının Elektronik Ortamda Gönderilmesi</w:t>
      </w:r>
      <w:r w:rsidRPr="00CB27F2">
        <w:rPr>
          <w:rFonts w:ascii="Times New Roman" w:hAnsi="Times New Roman" w:cs="Times New Roman"/>
          <w:sz w:val="24"/>
          <w:szCs w:val="24"/>
        </w:rPr>
        <w:br/>
      </w:r>
      <w:r w:rsidRPr="00CB27F2">
        <w:rPr>
          <w:rFonts w:ascii="Times New Roman" w:hAnsi="Times New Roman" w:cs="Times New Roman"/>
          <w:sz w:val="24"/>
          <w:szCs w:val="24"/>
        </w:rPr>
        <w:br/>
        <w:t xml:space="preserve">Yönetmeliğin 28 inci maddesinde </w:t>
      </w:r>
      <w:r w:rsidR="007E265F" w:rsidRPr="00CB27F2">
        <w:rPr>
          <w:rFonts w:ascii="Times New Roman" w:hAnsi="Times New Roman" w:cs="Times New Roman"/>
          <w:sz w:val="24"/>
          <w:szCs w:val="24"/>
        </w:rPr>
        <w:t xml:space="preserve">T.C. Hazine ve </w:t>
      </w:r>
      <w:r w:rsidRPr="00CB27F2">
        <w:rPr>
          <w:rFonts w:ascii="Times New Roman" w:hAnsi="Times New Roman" w:cs="Times New Roman"/>
          <w:sz w:val="24"/>
          <w:szCs w:val="24"/>
        </w:rPr>
        <w:t>Maliye Bakanlığı, şüpheli işlem bildirimlerinin elektronik ortam ve bilgi iletişim araçları kullanılarak yapılması zorunluluğu getirilmesine ve şüpheli işlem bildirimlerinde elektronik imza kullanılmasına ilişkin usul ve esasları yükümlüler bazında ayrı ayrı belirlemeye yetkili kılınmıştır. Aynı madde uyarınca MASAK, bildirimlerin elektronik ortamda gönderilmesine yönelik rehberler çıkarabilir, bu rehberler elektronik ortamda yayımlanabilir ve bildirimler bu rehberlere uygun şekilde yapılır. Söz konusu düzenlemelere istinaden, ilk aşamada bankaların (T.C. Merkez Bankası ile kalkınma ve yatırım bankaları hariç) şüpheli işlem bildirimlerinin, uyum görevlileri tarafından elektronik ortam ve bilgi iletişim araçları kullanılarak yapılması uygun görülmüştür. Bildirimde bulunmadan önce yapılacak işlemlerle ilgili olarak açıklanan usul ve esaslar, şüpheli işlemlerin uyum görevlilerince elektronik ortamda bildiriminde de geçerlidir. Bankaların uyum görevlileri, MASAK tarafından oluşturulacak olan sistemde kullanıcı olarak tanımlanacak, kendilerine kullanıcı adı ve şifresi verilecek ve doğrudan MASAK'ın kendilerine sağladığı web uygulaması ekranlarını kullanarak veya MASAK'ın bilgi işlem sistemi üzerinden yükümlülerle elektronik bilgi alışverişini güvenli ve özel bir ortamda gerçekleştirilmesini sağlayan elektronik kasa üzerinden şüpheli işlem bildiriminde bulunacaklardır.</w:t>
      </w:r>
      <w:r w:rsidRPr="00CB27F2">
        <w:rPr>
          <w:rFonts w:ascii="Times New Roman" w:hAnsi="Times New Roman" w:cs="Times New Roman"/>
          <w:sz w:val="24"/>
          <w:szCs w:val="24"/>
        </w:rPr>
        <w:br/>
      </w:r>
      <w:r w:rsidRPr="00CB27F2">
        <w:rPr>
          <w:rFonts w:ascii="Times New Roman" w:hAnsi="Times New Roman" w:cs="Times New Roman"/>
          <w:sz w:val="24"/>
          <w:szCs w:val="24"/>
        </w:rPr>
        <w:lastRenderedPageBreak/>
        <w:br/>
        <w:t>Yükümlüler, elektronik ortamda şüpheli işlem bildirimi yapılmasına imkân veren erişim sistemlerinin kendileri nezdinde etkin ve güvenli bir şekilde çalışmasını temin için gerekli tedbirleri almak zorundadırlar.</w:t>
      </w:r>
      <w:r w:rsidRPr="00CB27F2">
        <w:rPr>
          <w:rFonts w:ascii="Times New Roman" w:hAnsi="Times New Roman" w:cs="Times New Roman"/>
          <w:sz w:val="24"/>
          <w:szCs w:val="24"/>
        </w:rPr>
        <w:br/>
      </w:r>
      <w:r w:rsidRPr="00CB27F2">
        <w:rPr>
          <w:rFonts w:ascii="Times New Roman" w:hAnsi="Times New Roman" w:cs="Times New Roman"/>
          <w:sz w:val="24"/>
          <w:szCs w:val="24"/>
        </w:rPr>
        <w:br/>
        <w:t>Elektronik ortamda şüpheli işlem bildiriminde bulunulmasına imkân veren sistemin ne şekilde kurulacağı ve kullanılacağı, uygulamanın içerdiği standartlar, kullanılacak şüpheli işlem bildirim formu, formun ne şekilde düzenleneceği, MASAK'a ne şekilde aktarılacağı, formun yanı sıra elektronik ortamda gönderilmesi gereken diğer belgeler ve elektronik imza kullanımı gibi hususlar ile uygulamanın ne zaman başlayacağı, MASAK tarafından hazırlanacak uygulama rehberleri ile yükümlülere bildirilecektir.</w:t>
      </w:r>
      <w:r w:rsidRPr="00CB27F2">
        <w:rPr>
          <w:rFonts w:ascii="Times New Roman" w:hAnsi="Times New Roman" w:cs="Times New Roman"/>
          <w:sz w:val="24"/>
          <w:szCs w:val="24"/>
        </w:rPr>
        <w:br/>
      </w:r>
      <w:r w:rsidRPr="00CB27F2">
        <w:rPr>
          <w:rFonts w:ascii="Times New Roman" w:hAnsi="Times New Roman" w:cs="Times New Roman"/>
          <w:sz w:val="24"/>
          <w:szCs w:val="24"/>
        </w:rPr>
        <w:br/>
        <w:t>MASAK şüpheli işlemlerin elektronik ortamda bildirimine ilişkin uygulama rehberleriyle belirlenen usul veya esaslarda herhangi bir değişiklik öngördüğünde, bu hususlar yükümlüye bildirilir ve şüpheli işlem bildirimleri, belirlenen yeni usul ve esaslar çerçevesinde gerçekleştirilir.</w:t>
      </w:r>
      <w:r w:rsidRPr="00CB27F2">
        <w:rPr>
          <w:rFonts w:ascii="Times New Roman" w:hAnsi="Times New Roman" w:cs="Times New Roman"/>
          <w:sz w:val="24"/>
          <w:szCs w:val="24"/>
        </w:rPr>
        <w:br/>
      </w:r>
      <w:r w:rsidRPr="00CB27F2">
        <w:rPr>
          <w:rFonts w:ascii="Times New Roman" w:hAnsi="Times New Roman" w:cs="Times New Roman"/>
          <w:sz w:val="24"/>
          <w:szCs w:val="24"/>
        </w:rPr>
        <w:br/>
        <w:t>Şüpheli işlem bildirimlerini elektronik ortamda göndermesi uygun bulunan yükümlülerce, söz konusu uygulama başlayıncaya kadar, 6 sıra no.lu MASAK Genel Tebliğ ekindeki ŞİBF kullanılacaktır.</w:t>
      </w:r>
    </w:p>
    <w:p w14:paraId="7143D983" w14:textId="77777777" w:rsidR="00176518" w:rsidRPr="00CB27F2" w:rsidRDefault="00176518" w:rsidP="00176518">
      <w:pPr>
        <w:rPr>
          <w:rFonts w:ascii="Times New Roman" w:hAnsi="Times New Roman" w:cs="Times New Roman"/>
          <w:sz w:val="24"/>
          <w:szCs w:val="24"/>
        </w:rPr>
      </w:pPr>
      <w:r w:rsidRPr="00CB27F2">
        <w:rPr>
          <w:rFonts w:ascii="Times New Roman" w:hAnsi="Times New Roman" w:cs="Times New Roman"/>
          <w:b/>
          <w:bCs/>
          <w:sz w:val="24"/>
          <w:szCs w:val="24"/>
        </w:rPr>
        <w:t>Bildirimin Gizliliği</w:t>
      </w:r>
      <w:r w:rsidRPr="00CB27F2">
        <w:rPr>
          <w:rFonts w:ascii="Times New Roman" w:hAnsi="Times New Roman" w:cs="Times New Roman"/>
          <w:sz w:val="24"/>
          <w:szCs w:val="24"/>
        </w:rPr>
        <w:br/>
      </w:r>
      <w:r w:rsidRPr="00CB27F2">
        <w:rPr>
          <w:rFonts w:ascii="Times New Roman" w:hAnsi="Times New Roman" w:cs="Times New Roman"/>
          <w:sz w:val="24"/>
          <w:szCs w:val="24"/>
        </w:rPr>
        <w:br/>
        <w:t>5549 sayılı Kanunun 4 (2)'nci maddesine göre; yükümlüler, MASAK'a şüpheli işlem bildiriminde bulunulduğunu, yükümlülük denetimi ile görevlendirilen denetim elemanları ile yargılama sırasında mahkemeler dışında, işleme taraf olanlar dahil hiç kimseye açıklayamazlar.</w:t>
      </w:r>
      <w:r w:rsidRPr="00CB27F2">
        <w:rPr>
          <w:rFonts w:ascii="Times New Roman" w:hAnsi="Times New Roman" w:cs="Times New Roman"/>
          <w:sz w:val="24"/>
          <w:szCs w:val="24"/>
        </w:rPr>
        <w:br/>
      </w:r>
      <w:r w:rsidRPr="00CB27F2">
        <w:rPr>
          <w:rFonts w:ascii="Times New Roman" w:hAnsi="Times New Roman" w:cs="Times New Roman"/>
          <w:sz w:val="24"/>
          <w:szCs w:val="24"/>
        </w:rPr>
        <w:br/>
        <w:t>Suç Gelirlerinin Aklanmasının ve Terörün Finansmanının Önlenmesine Dair Tedbirler Hakkında Yönetmelik'in 29'uncu maddesine göre;</w:t>
      </w:r>
      <w:r w:rsidRPr="00CB27F2">
        <w:rPr>
          <w:rFonts w:ascii="Times New Roman" w:hAnsi="Times New Roman" w:cs="Times New Roman"/>
          <w:sz w:val="24"/>
          <w:szCs w:val="24"/>
        </w:rPr>
        <w:br/>
      </w:r>
      <w:r w:rsidRPr="00CB27F2">
        <w:rPr>
          <w:rFonts w:ascii="Times New Roman" w:hAnsi="Times New Roman" w:cs="Times New Roman"/>
          <w:sz w:val="24"/>
          <w:szCs w:val="24"/>
        </w:rPr>
        <w:br/>
        <w:t>Yükümlüler MASAK'a şüpheli işlem bildiriminde bulunulduğuna veya bulunulacağına dair, yükümlülük denetimi ile görevlendirilen denetim elemanlarına ve yargılama sırasında mahkemelere verilen bilgiler dışında, işleme taraf olanlar dâhil olmak üzere hiç kimseye bilgi veremezler.</w:t>
      </w:r>
      <w:r w:rsidRPr="00CB27F2">
        <w:rPr>
          <w:rFonts w:ascii="Times New Roman" w:hAnsi="Times New Roman" w:cs="Times New Roman"/>
          <w:sz w:val="24"/>
          <w:szCs w:val="24"/>
        </w:rPr>
        <w:br/>
      </w:r>
      <w:r w:rsidRPr="00CB27F2">
        <w:rPr>
          <w:rFonts w:ascii="Times New Roman" w:hAnsi="Times New Roman" w:cs="Times New Roman"/>
          <w:sz w:val="24"/>
          <w:szCs w:val="24"/>
        </w:rPr>
        <w:br/>
        <w:t>Bu yükümlülük şüpheli işlemi MASAK'a bildiren kişi, kurum ve kuruluşlar veya bu kimselerin işlemi fiilen yapan ve yöneten mensupları veya bunların kanuni temsilcileri ve vekillerinin yanı sıra şüpheli işlem bildiriminde bulunulduğuna herhangi bir şekilde vakıf olan diğer personeli de kapsar. Uyum görevlisi tayin edilen yükümlülerde, uyum görevlisine yapılan dâhili bildirimler de gizlilik kapsamındadır. Şüpheli işlem bildirimlerini elektronik ortamda gerçekleştiren uyum görevlileri, sisteme erişimi sağlayan her türlü ortamdaki kart, şifre ve sair bilgi ve araçları hiç kimseye veremez.</w:t>
      </w:r>
      <w:r w:rsidRPr="00CB27F2">
        <w:rPr>
          <w:rFonts w:ascii="Times New Roman" w:hAnsi="Times New Roman" w:cs="Times New Roman"/>
          <w:sz w:val="24"/>
          <w:szCs w:val="24"/>
        </w:rPr>
        <w:br/>
      </w:r>
      <w:r w:rsidRPr="00CB27F2">
        <w:rPr>
          <w:rFonts w:ascii="Times New Roman" w:hAnsi="Times New Roman" w:cs="Times New Roman"/>
          <w:sz w:val="24"/>
          <w:szCs w:val="24"/>
        </w:rPr>
        <w:br/>
        <w:t>Yükümlüler yurt dışındaki merkezlerine veya şube, acente, temsilci ve ticari vekilleri ile benzeri bağlı birimlerine, müşterisi hakkında şüpheli işlem bildiriminde bulunduğuna dair hiçbir şekilde bilgi veremez.</w:t>
      </w:r>
    </w:p>
    <w:p w14:paraId="52FC5A18" w14:textId="77777777" w:rsidR="00176518" w:rsidRPr="00CB27F2" w:rsidRDefault="00176518" w:rsidP="00176518">
      <w:pPr>
        <w:rPr>
          <w:rFonts w:ascii="Times New Roman" w:hAnsi="Times New Roman" w:cs="Times New Roman"/>
          <w:sz w:val="24"/>
          <w:szCs w:val="24"/>
        </w:rPr>
      </w:pPr>
      <w:r w:rsidRPr="00CB27F2">
        <w:rPr>
          <w:rFonts w:ascii="Times New Roman" w:hAnsi="Times New Roman" w:cs="Times New Roman"/>
          <w:b/>
          <w:bCs/>
          <w:sz w:val="24"/>
          <w:szCs w:val="24"/>
        </w:rPr>
        <w:t>Yükümlülerin Korunması</w:t>
      </w:r>
      <w:r w:rsidRPr="00CB27F2">
        <w:rPr>
          <w:rFonts w:ascii="Times New Roman" w:hAnsi="Times New Roman" w:cs="Times New Roman"/>
          <w:sz w:val="24"/>
          <w:szCs w:val="24"/>
        </w:rPr>
        <w:br/>
      </w:r>
      <w:r w:rsidRPr="00CB27F2">
        <w:rPr>
          <w:rFonts w:ascii="Times New Roman" w:hAnsi="Times New Roman" w:cs="Times New Roman"/>
          <w:sz w:val="24"/>
          <w:szCs w:val="24"/>
        </w:rPr>
        <w:br/>
        <w:t>5549 sayılı Kanunun 10'uncu maddesine göre;</w:t>
      </w:r>
      <w:r w:rsidRPr="00CB27F2">
        <w:rPr>
          <w:rFonts w:ascii="Times New Roman" w:hAnsi="Times New Roman" w:cs="Times New Roman"/>
          <w:sz w:val="24"/>
          <w:szCs w:val="24"/>
        </w:rPr>
        <w:br/>
      </w:r>
      <w:r w:rsidRPr="00CB27F2">
        <w:rPr>
          <w:rFonts w:ascii="Times New Roman" w:hAnsi="Times New Roman" w:cs="Times New Roman"/>
          <w:sz w:val="24"/>
          <w:szCs w:val="24"/>
        </w:rPr>
        <w:lastRenderedPageBreak/>
        <w:br/>
        <w:t>Kanun gereğince yükümlülüklerini yerine getiren gerçek ve tüzel kişiler hiçbir şekilde hukukî ve cezaî bakımdan sorumlu tutulamaz.</w:t>
      </w:r>
      <w:r w:rsidRPr="00CB27F2">
        <w:rPr>
          <w:rFonts w:ascii="Times New Roman" w:hAnsi="Times New Roman" w:cs="Times New Roman"/>
          <w:sz w:val="24"/>
          <w:szCs w:val="24"/>
        </w:rPr>
        <w:br/>
      </w:r>
      <w:r w:rsidRPr="00CB27F2">
        <w:rPr>
          <w:rFonts w:ascii="Times New Roman" w:hAnsi="Times New Roman" w:cs="Times New Roman"/>
          <w:sz w:val="24"/>
          <w:szCs w:val="24"/>
        </w:rPr>
        <w:br/>
        <w:t>Özel kanunlarda hüküm bulunsa dahi şüpheli işlem bildiriminde bulunanlara dair, mahkeme dışında, üçüncü kişi, kurum ve kuruluşlara bilgi verilemez. Bu kişilerin kimliklerinin saklı tutulması ve güvenliklerinin sağlanması için mahkemece gerekli önlemler alınır.</w:t>
      </w:r>
    </w:p>
    <w:p w14:paraId="36192CF3" w14:textId="77777777" w:rsidR="006616DE" w:rsidRPr="00CB27F2" w:rsidRDefault="006616DE" w:rsidP="006616DE">
      <w:pPr>
        <w:rPr>
          <w:rFonts w:ascii="Times New Roman" w:hAnsi="Times New Roman" w:cs="Times New Roman"/>
          <w:b/>
          <w:sz w:val="24"/>
          <w:szCs w:val="24"/>
        </w:rPr>
      </w:pPr>
      <w:r w:rsidRPr="00CB27F2">
        <w:rPr>
          <w:rFonts w:ascii="Times New Roman" w:hAnsi="Times New Roman" w:cs="Times New Roman"/>
          <w:b/>
          <w:sz w:val="24"/>
          <w:szCs w:val="24"/>
        </w:rPr>
        <w:t>5.3.</w:t>
      </w:r>
      <w:r w:rsidR="00D862FD" w:rsidRPr="00CB27F2">
        <w:rPr>
          <w:rFonts w:ascii="Times New Roman" w:hAnsi="Times New Roman" w:cs="Times New Roman"/>
          <w:b/>
          <w:sz w:val="24"/>
          <w:szCs w:val="24"/>
        </w:rPr>
        <w:t xml:space="preserve"> </w:t>
      </w:r>
      <w:r w:rsidRPr="00CB27F2">
        <w:rPr>
          <w:rFonts w:ascii="Times New Roman" w:hAnsi="Times New Roman" w:cs="Times New Roman"/>
          <w:b/>
          <w:sz w:val="24"/>
          <w:szCs w:val="24"/>
        </w:rPr>
        <w:t xml:space="preserve">İÇ DENETİM </w:t>
      </w:r>
    </w:p>
    <w:p w14:paraId="7EDE4522"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İç Denetim faaliyetleri ile birlikte uyum programının bütününün etkinliği ve yeterliği konusunda yönetim kuruluna güvence vermek amaçlanmaktadır. </w:t>
      </w:r>
    </w:p>
    <w:p w14:paraId="300F27E8"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Uyum kültürünün yaratılmasından üst düzey yönetim sorumludur. Üst düzey yönetim, uyumla ilgili aksaklıklar ve bunların giderilmesine yönelik aksiyonlardan haberdar edilir ve üst düzey yönetim de bunları takip etmelidir.</w:t>
      </w:r>
    </w:p>
    <w:p w14:paraId="507AC12D"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Kurum Politika ve Prosedürlerinin, Risk yönetimi, izleme ve kontrol faaliyetleri ile eğitim faaliyetlerinin yeterli ve verimli olup olmadığı; risk politikasının yeterliği ve etkinliği, işlemlerin Kanun</w:t>
      </w:r>
      <w:r w:rsidR="001528AF" w:rsidRPr="00CB27F2">
        <w:rPr>
          <w:rFonts w:ascii="Times New Roman" w:hAnsi="Times New Roman" w:cs="Times New Roman"/>
          <w:sz w:val="24"/>
          <w:szCs w:val="24"/>
        </w:rPr>
        <w:t xml:space="preserve"> ve Kanun uyarınca çıkarılan</w:t>
      </w:r>
      <w:r w:rsidRPr="00CB27F2">
        <w:rPr>
          <w:rFonts w:ascii="Times New Roman" w:hAnsi="Times New Roman" w:cs="Times New Roman"/>
          <w:sz w:val="24"/>
          <w:szCs w:val="24"/>
        </w:rPr>
        <w:t xml:space="preserve"> yönetmelik ve tebliğler ile kurum politika ve prosedürlerine uygun olarak yürütülüp yürütülmediği hususları yıllık ve risk temelli bir yaklaşımla incelenir ve denetlenir.</w:t>
      </w:r>
    </w:p>
    <w:p w14:paraId="1051C9A5"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İç Denetim faaliyetleri kapsamında aşağıdaki işlemler yapılacaktır:</w:t>
      </w:r>
    </w:p>
    <w:p w14:paraId="2CB180CE"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•Risk değerlendirilmesi ve risk yönetimi gözden geçirilecektir.</w:t>
      </w:r>
    </w:p>
    <w:p w14:paraId="30A72BB7"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•Yeni ürün ve hizmet çıkarılması halinde kontrol uygulaması yapılacaktır.</w:t>
      </w:r>
    </w:p>
    <w:p w14:paraId="1844CCE5"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•Personel değişiklikleri yapılsa dahi sistemin işlemesi sağlanacaktır.</w:t>
      </w:r>
    </w:p>
    <w:p w14:paraId="227536A0"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•Yükümlülüklere uyum kontrol edilecektir.</w:t>
      </w:r>
    </w:p>
    <w:p w14:paraId="05BD4BE8"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•Risk bazlı müşteri tanıma politika ve prosedürleri oluşturulacak; uygulanmasının takibi yapılacaktır.</w:t>
      </w:r>
    </w:p>
    <w:p w14:paraId="4A15A419"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•Yüksek riskli müşteri ve işlemler kontrol edilecektir.</w:t>
      </w:r>
    </w:p>
    <w:p w14:paraId="3B45425A"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•Şüpheli işlem bildirimine konu olabilecek işlemlerin zamanında belirlenmesi sağlanacaktır. </w:t>
      </w:r>
    </w:p>
    <w:p w14:paraId="6B0F466B"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•Kimlik tespiti, Şüpheli işlem bildirimi ve izlemeden sorumlu personel kontrol edilecektir. </w:t>
      </w:r>
    </w:p>
    <w:p w14:paraId="440D5AE7"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•İç Denetim Neticesinde ortaya çıkarılan eksiklik, hata ve suistimaller ile bunların ortaya çıkmasının önlenmesine yönelik görüş ve öneriler yönetim kuruluna raporlanır.</w:t>
      </w:r>
    </w:p>
    <w:p w14:paraId="4F651646"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•İzleme ve kontrol çalışmalarında tespit edilen aksaklıklar ve risk içeren müşteriler, hizmetler ve işlemler denetim kapsamına dahil edilir.</w:t>
      </w:r>
    </w:p>
    <w:p w14:paraId="74146AC5"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•Denetimde, gerçekleştirilen işlemlerin tamamını temsil edebilecek nicelik ve nitelikte birim ve işlemin denetlenmesi sağlanır.</w:t>
      </w:r>
    </w:p>
    <w:p w14:paraId="4E51049F" w14:textId="77777777" w:rsidR="006616DE" w:rsidRPr="00CB27F2" w:rsidRDefault="00FB4628" w:rsidP="006616DE">
      <w:pPr>
        <w:rPr>
          <w:rFonts w:ascii="Times New Roman" w:hAnsi="Times New Roman" w:cs="Times New Roman"/>
          <w:b/>
          <w:sz w:val="24"/>
          <w:szCs w:val="24"/>
        </w:rPr>
      </w:pPr>
      <w:r w:rsidRPr="00CB27F2">
        <w:rPr>
          <w:rFonts w:ascii="Times New Roman" w:hAnsi="Times New Roman" w:cs="Times New Roman"/>
          <w:b/>
          <w:sz w:val="24"/>
          <w:szCs w:val="24"/>
        </w:rPr>
        <w:t xml:space="preserve">5.3.1. İç Denetim </w:t>
      </w:r>
      <w:r w:rsidR="006616DE" w:rsidRPr="00CB27F2">
        <w:rPr>
          <w:rFonts w:ascii="Times New Roman" w:hAnsi="Times New Roman" w:cs="Times New Roman"/>
          <w:b/>
          <w:sz w:val="24"/>
          <w:szCs w:val="24"/>
        </w:rPr>
        <w:t>Sonuçlarının Bildirimi</w:t>
      </w:r>
    </w:p>
    <w:p w14:paraId="152B27BF"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İç denetim faaliyeti kapsamında gerçekleştirilen çalışmalara ilişkin olarak; </w:t>
      </w:r>
    </w:p>
    <w:p w14:paraId="33A09803"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•Yıllık işlem hacmi</w:t>
      </w:r>
    </w:p>
    <w:p w14:paraId="32F48BD3" w14:textId="77777777" w:rsidR="006616DE" w:rsidRPr="00CB27F2" w:rsidRDefault="006616DE" w:rsidP="00EF0654">
      <w:pPr>
        <w:rPr>
          <w:rFonts w:ascii="Times New Roman" w:hAnsi="Times New Roman" w:cs="Times New Roman"/>
          <w:sz w:val="24"/>
          <w:szCs w:val="24"/>
        </w:rPr>
      </w:pPr>
      <w:r w:rsidRPr="00CB27F2">
        <w:rPr>
          <w:rFonts w:ascii="Times New Roman" w:hAnsi="Times New Roman" w:cs="Times New Roman"/>
          <w:sz w:val="24"/>
          <w:szCs w:val="24"/>
        </w:rPr>
        <w:t>•Toplam personel sayısı</w:t>
      </w:r>
    </w:p>
    <w:p w14:paraId="6AA4E43C" w14:textId="77777777" w:rsidR="006616DE" w:rsidRPr="00CB27F2" w:rsidRDefault="006616DE" w:rsidP="00EF0654">
      <w:pPr>
        <w:rPr>
          <w:rFonts w:ascii="Times New Roman" w:hAnsi="Times New Roman" w:cs="Times New Roman"/>
          <w:sz w:val="24"/>
          <w:szCs w:val="24"/>
        </w:rPr>
      </w:pPr>
      <w:r w:rsidRPr="00CB27F2">
        <w:rPr>
          <w:rFonts w:ascii="Times New Roman" w:hAnsi="Times New Roman" w:cs="Times New Roman"/>
          <w:sz w:val="24"/>
          <w:szCs w:val="24"/>
        </w:rPr>
        <w:t>•Denetlenen birimlerin sayısı</w:t>
      </w:r>
    </w:p>
    <w:p w14:paraId="52D4AFAE" w14:textId="77777777" w:rsidR="006616DE" w:rsidRPr="00CB27F2" w:rsidRDefault="006616DE" w:rsidP="00EF0654">
      <w:pPr>
        <w:rPr>
          <w:rFonts w:ascii="Times New Roman" w:hAnsi="Times New Roman" w:cs="Times New Roman"/>
          <w:sz w:val="24"/>
          <w:szCs w:val="24"/>
        </w:rPr>
      </w:pPr>
      <w:r w:rsidRPr="00CB27F2">
        <w:rPr>
          <w:rFonts w:ascii="Times New Roman" w:hAnsi="Times New Roman" w:cs="Times New Roman"/>
          <w:sz w:val="24"/>
          <w:szCs w:val="24"/>
        </w:rPr>
        <w:lastRenderedPageBreak/>
        <w:t>•Bu denetimlerin tarihleri</w:t>
      </w:r>
    </w:p>
    <w:p w14:paraId="446496E7" w14:textId="77777777" w:rsidR="006616DE" w:rsidRPr="00CB27F2" w:rsidRDefault="006616DE" w:rsidP="00EF0654">
      <w:pPr>
        <w:rPr>
          <w:rFonts w:ascii="Times New Roman" w:hAnsi="Times New Roman" w:cs="Times New Roman"/>
          <w:sz w:val="24"/>
          <w:szCs w:val="24"/>
        </w:rPr>
      </w:pPr>
      <w:r w:rsidRPr="00CB27F2">
        <w:rPr>
          <w:rFonts w:ascii="Times New Roman" w:hAnsi="Times New Roman" w:cs="Times New Roman"/>
          <w:sz w:val="24"/>
          <w:szCs w:val="24"/>
        </w:rPr>
        <w:t>•Toplam denetim süresi</w:t>
      </w:r>
    </w:p>
    <w:p w14:paraId="61FDFCF3" w14:textId="77777777" w:rsidR="00EF0654" w:rsidRPr="00CB27F2" w:rsidRDefault="006616DE" w:rsidP="00EF0654">
      <w:pPr>
        <w:rPr>
          <w:rFonts w:ascii="Times New Roman" w:hAnsi="Times New Roman" w:cs="Times New Roman"/>
          <w:sz w:val="24"/>
          <w:szCs w:val="24"/>
        </w:rPr>
      </w:pPr>
      <w:r w:rsidRPr="00CB27F2">
        <w:rPr>
          <w:rFonts w:ascii="Times New Roman" w:hAnsi="Times New Roman" w:cs="Times New Roman"/>
          <w:sz w:val="24"/>
          <w:szCs w:val="24"/>
        </w:rPr>
        <w:t>•Denetimde çalıştırılan personel</w:t>
      </w:r>
    </w:p>
    <w:p w14:paraId="67DDD8BB" w14:textId="77777777" w:rsidR="006616DE" w:rsidRPr="00CB27F2" w:rsidRDefault="006616DE" w:rsidP="00EF0654">
      <w:pPr>
        <w:rPr>
          <w:rFonts w:ascii="Times New Roman" w:hAnsi="Times New Roman" w:cs="Times New Roman"/>
          <w:sz w:val="24"/>
          <w:szCs w:val="24"/>
        </w:rPr>
      </w:pPr>
      <w:r w:rsidRPr="00CB27F2">
        <w:rPr>
          <w:rFonts w:ascii="Times New Roman" w:hAnsi="Times New Roman" w:cs="Times New Roman"/>
          <w:sz w:val="24"/>
          <w:szCs w:val="24"/>
        </w:rPr>
        <w:t xml:space="preserve">•Denetlenen işlem sayısına ilişkin bilgileri içeren istatistikler; her yıl </w:t>
      </w:r>
      <w:r w:rsidR="004A719B" w:rsidRPr="00CB27F2">
        <w:rPr>
          <w:rFonts w:ascii="Times New Roman" w:hAnsi="Times New Roman" w:cs="Times New Roman"/>
          <w:sz w:val="24"/>
          <w:szCs w:val="24"/>
        </w:rPr>
        <w:t xml:space="preserve">için takip eden yılın </w:t>
      </w:r>
      <w:r w:rsidRPr="00CB27F2">
        <w:rPr>
          <w:rFonts w:ascii="Times New Roman" w:hAnsi="Times New Roman" w:cs="Times New Roman"/>
          <w:sz w:val="24"/>
          <w:szCs w:val="24"/>
        </w:rPr>
        <w:t>Mart ayı sonuna kadar MASAK’a bildirilir.</w:t>
      </w:r>
    </w:p>
    <w:p w14:paraId="44D071B3" w14:textId="77777777" w:rsidR="006616DE" w:rsidRPr="00CB27F2" w:rsidRDefault="00201074" w:rsidP="006616DE">
      <w:pPr>
        <w:rPr>
          <w:rFonts w:ascii="Times New Roman" w:hAnsi="Times New Roman" w:cs="Times New Roman"/>
          <w:b/>
          <w:sz w:val="24"/>
          <w:szCs w:val="24"/>
        </w:rPr>
      </w:pPr>
      <w:r w:rsidRPr="00CB27F2">
        <w:rPr>
          <w:rFonts w:ascii="Times New Roman" w:hAnsi="Times New Roman" w:cs="Times New Roman"/>
          <w:b/>
          <w:sz w:val="24"/>
          <w:szCs w:val="24"/>
        </w:rPr>
        <w:t>5.3.2. Devamlı Bilgi Verme Konusunda Y</w:t>
      </w:r>
      <w:r w:rsidR="006616DE" w:rsidRPr="00CB27F2">
        <w:rPr>
          <w:rFonts w:ascii="Times New Roman" w:hAnsi="Times New Roman" w:cs="Times New Roman"/>
          <w:b/>
          <w:sz w:val="24"/>
          <w:szCs w:val="24"/>
        </w:rPr>
        <w:t>apılacaklar</w:t>
      </w:r>
    </w:p>
    <w:p w14:paraId="0BA6ABDC"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Taraf olunan veya aracılık edilen işlemlerden, Bakanlıkça belirlenecek tutarı aşanları MASAK Başkanlığa bildirilecektir. Mahiyeti itibariyle birbiriyle bağlantılı işlemler; tek bir işlem olarak değerlendirilir.</w:t>
      </w:r>
    </w:p>
    <w:p w14:paraId="141BC382"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Devamlı bilgi verme kapsamındaki işlem türleri, bilgilerin ne şekilde ve hangi sürelerde verileceği, kapsam dışında tutulacak yükümlüler ile uygulamaya ilişkin diğer usul ve esaslar Bakanlık’ın belirlediği şartlar dahilinde değerlendirilir.  </w:t>
      </w:r>
    </w:p>
    <w:p w14:paraId="082808A1"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Bakanlık’ın yapacağı düzenlemeler; bildirimlerin elektronik ortamda gönderilmesine yönelik hazırlayacağı rehberler takip edilir; ve bildirimler bu rehberlere uygun yapılır.</w:t>
      </w:r>
    </w:p>
    <w:p w14:paraId="02DFB706" w14:textId="77777777" w:rsidR="006616DE" w:rsidRPr="00CB27F2" w:rsidRDefault="00201074" w:rsidP="006616DE">
      <w:pPr>
        <w:rPr>
          <w:rFonts w:ascii="Times New Roman" w:hAnsi="Times New Roman" w:cs="Times New Roman"/>
          <w:b/>
          <w:sz w:val="24"/>
          <w:szCs w:val="24"/>
        </w:rPr>
      </w:pPr>
      <w:r w:rsidRPr="00CB27F2">
        <w:rPr>
          <w:rFonts w:ascii="Times New Roman" w:hAnsi="Times New Roman" w:cs="Times New Roman"/>
          <w:b/>
          <w:sz w:val="24"/>
          <w:szCs w:val="24"/>
        </w:rPr>
        <w:t>5.3.3. Bilgi ve Belge Verme Konusunda Y</w:t>
      </w:r>
      <w:r w:rsidR="006616DE" w:rsidRPr="00CB27F2">
        <w:rPr>
          <w:rFonts w:ascii="Times New Roman" w:hAnsi="Times New Roman" w:cs="Times New Roman"/>
          <w:b/>
          <w:sz w:val="24"/>
          <w:szCs w:val="24"/>
        </w:rPr>
        <w:t>apılacaklar</w:t>
      </w:r>
    </w:p>
    <w:p w14:paraId="5B7D0CF0"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Başkanlık ve denetim elemanları tarafından istenilecek her türlü bilgi, belge ve bunlara ilişkin</w:t>
      </w:r>
      <w:r w:rsidR="00936D8B" w:rsidRPr="00CB27F2">
        <w:rPr>
          <w:rFonts w:ascii="Times New Roman" w:hAnsi="Times New Roman" w:cs="Times New Roman"/>
          <w:sz w:val="24"/>
          <w:szCs w:val="24"/>
        </w:rPr>
        <w:t xml:space="preserve"> cd, dvd,</w:t>
      </w:r>
      <w:r w:rsidRPr="00CB27F2">
        <w:rPr>
          <w:rFonts w:ascii="Times New Roman" w:hAnsi="Times New Roman" w:cs="Times New Roman"/>
          <w:sz w:val="24"/>
          <w:szCs w:val="24"/>
        </w:rPr>
        <w:t xml:space="preserve"> mikrofiş, mikrofilm, manyetik teyp, disket ve benzeri ortamlar da dâhil olmak üzere her türlü ortamdaki kayıtlar, bu kayıtlara erişimi sağlamak veya okunabilir hale getirmek için gerekli tüm bilgi ve şifreler tam ve doğru olarak verilir ve gerekli kolaylık sağlanır. </w:t>
      </w:r>
    </w:p>
    <w:p w14:paraId="67663006"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Talepte bulunulması halinde, savunma hakkına ilişkin hükümler saklı kalmak kaydıyla; bilgi ve belge vermekten kaçınılmaz. Şirketimizde yapılacak denetimler kapsamında defter ve belgeler hazır bulundurulur; tüm bilgi işlem sistemi; denetimin amaçlarına uygun olarak denetim elemanlarına açılır ve verilerin güvenliği sağlanır. Yazı ile bilgi ve belge talep edilmesi durumunda en kısa sürede bu talep yerine getirilir.</w:t>
      </w:r>
    </w:p>
    <w:p w14:paraId="564D490B" w14:textId="77777777" w:rsidR="006616DE" w:rsidRPr="00CB27F2" w:rsidRDefault="00A30C3B" w:rsidP="006616DE">
      <w:pPr>
        <w:rPr>
          <w:rFonts w:ascii="Times New Roman" w:hAnsi="Times New Roman" w:cs="Times New Roman"/>
          <w:sz w:val="24"/>
          <w:szCs w:val="24"/>
        </w:rPr>
      </w:pPr>
      <w:r w:rsidRPr="00CB27F2">
        <w:rPr>
          <w:rFonts w:ascii="Times New Roman" w:hAnsi="Times New Roman" w:cs="Times New Roman"/>
          <w:sz w:val="24"/>
          <w:szCs w:val="24"/>
        </w:rPr>
        <w:t xml:space="preserve">Bu nedenle </w:t>
      </w:r>
      <w:r w:rsidR="006616DE" w:rsidRPr="00CB27F2">
        <w:rPr>
          <w:rFonts w:ascii="Times New Roman" w:hAnsi="Times New Roman" w:cs="Times New Roman"/>
          <w:sz w:val="24"/>
          <w:szCs w:val="24"/>
        </w:rPr>
        <w:t>sermaye piyasası aracılık faaliyetleri; yurtiçi ve yurtdışı</w:t>
      </w:r>
      <w:r w:rsidRPr="00CB27F2">
        <w:rPr>
          <w:rFonts w:ascii="Times New Roman" w:hAnsi="Times New Roman" w:cs="Times New Roman"/>
          <w:sz w:val="24"/>
          <w:szCs w:val="24"/>
        </w:rPr>
        <w:t xml:space="preserve"> vadeli piyasa işlemlerimiz </w:t>
      </w:r>
      <w:r w:rsidR="006616DE" w:rsidRPr="00CB27F2">
        <w:rPr>
          <w:rFonts w:ascii="Times New Roman" w:hAnsi="Times New Roman" w:cs="Times New Roman"/>
          <w:sz w:val="24"/>
          <w:szCs w:val="24"/>
        </w:rPr>
        <w:t>ve bunlarla ilgili yapılan MASAK Yükümlülük faaliyetleri ile ilgili bilgi ve belgelerin; do</w:t>
      </w:r>
      <w:r w:rsidR="00683975" w:rsidRPr="00CB27F2">
        <w:rPr>
          <w:rFonts w:ascii="Times New Roman" w:hAnsi="Times New Roman" w:cs="Times New Roman"/>
          <w:sz w:val="24"/>
          <w:szCs w:val="24"/>
        </w:rPr>
        <w:t xml:space="preserve">ğru olarak kaydedilmesi, hızla </w:t>
      </w:r>
      <w:r w:rsidR="006616DE" w:rsidRPr="00CB27F2">
        <w:rPr>
          <w:rFonts w:ascii="Times New Roman" w:hAnsi="Times New Roman" w:cs="Times New Roman"/>
          <w:sz w:val="24"/>
          <w:szCs w:val="24"/>
        </w:rPr>
        <w:t>ulaşılabilir şekilde korunması ve arşivlenmesi sağlanmalıdır.</w:t>
      </w:r>
    </w:p>
    <w:p w14:paraId="6DF8164A" w14:textId="77777777" w:rsidR="006616DE" w:rsidRPr="00CB27F2" w:rsidRDefault="00A67B4F" w:rsidP="006616DE">
      <w:pPr>
        <w:rPr>
          <w:rFonts w:ascii="Times New Roman" w:hAnsi="Times New Roman" w:cs="Times New Roman"/>
          <w:b/>
          <w:sz w:val="24"/>
          <w:szCs w:val="24"/>
        </w:rPr>
      </w:pPr>
      <w:r w:rsidRPr="00CB27F2">
        <w:rPr>
          <w:rFonts w:ascii="Times New Roman" w:hAnsi="Times New Roman" w:cs="Times New Roman"/>
          <w:b/>
          <w:sz w:val="24"/>
          <w:szCs w:val="24"/>
        </w:rPr>
        <w:t>5.3.4</w:t>
      </w:r>
      <w:r w:rsidR="006616DE" w:rsidRPr="00CB27F2">
        <w:rPr>
          <w:rFonts w:ascii="Times New Roman" w:hAnsi="Times New Roman" w:cs="Times New Roman"/>
          <w:b/>
          <w:sz w:val="24"/>
          <w:szCs w:val="24"/>
        </w:rPr>
        <w:t>. Muhafaza ve İbraz konusunda yapılacaklar</w:t>
      </w:r>
    </w:p>
    <w:p w14:paraId="617C1948"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Her türlü ortamdaki, yükümlülükler ve işlemlere ilişkin belgeler düzenleme tarihinden, defter ve kayıtları ise son kayıt tarihinden; kimlik tespitine ilişkin belge ve kayıtları son işlem tarihinden itibaren sekiz yıl süre ile muhafaza edilir ve istenmesi halinde yetkililere ibraz etmek zorundadır. </w:t>
      </w:r>
    </w:p>
    <w:p w14:paraId="70E2B77E"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Bu nedenle bu yükümlülüğümüzü yerine getirmemizi sağlayacak şekilde arşiv sistemi oluşturulacak ve gerekli tedbirler alınacaktır. </w:t>
      </w:r>
    </w:p>
    <w:p w14:paraId="44A662E5" w14:textId="77777777" w:rsidR="004A719B" w:rsidRPr="00CB27F2" w:rsidRDefault="004A719B" w:rsidP="00F1101C">
      <w:pPr>
        <w:rPr>
          <w:rFonts w:ascii="Times New Roman" w:hAnsi="Times New Roman" w:cs="Times New Roman"/>
          <w:b/>
          <w:sz w:val="24"/>
          <w:szCs w:val="24"/>
        </w:rPr>
      </w:pPr>
    </w:p>
    <w:p w14:paraId="3E2CCA6D" w14:textId="77777777" w:rsidR="004A719B" w:rsidRPr="00CB27F2" w:rsidRDefault="004A719B" w:rsidP="00F1101C">
      <w:pPr>
        <w:rPr>
          <w:rFonts w:ascii="Times New Roman" w:hAnsi="Times New Roman" w:cs="Times New Roman"/>
          <w:b/>
          <w:sz w:val="24"/>
          <w:szCs w:val="24"/>
        </w:rPr>
      </w:pPr>
    </w:p>
    <w:p w14:paraId="575E8C44" w14:textId="77777777" w:rsidR="00F1101C" w:rsidRPr="00CB27F2" w:rsidRDefault="00F1101C" w:rsidP="00F1101C">
      <w:pPr>
        <w:rPr>
          <w:rFonts w:ascii="Times New Roman" w:hAnsi="Times New Roman" w:cs="Times New Roman"/>
          <w:b/>
          <w:sz w:val="24"/>
          <w:szCs w:val="24"/>
        </w:rPr>
      </w:pPr>
      <w:r w:rsidRPr="00CB27F2">
        <w:rPr>
          <w:rFonts w:ascii="Times New Roman" w:hAnsi="Times New Roman" w:cs="Times New Roman"/>
          <w:b/>
          <w:sz w:val="24"/>
          <w:szCs w:val="24"/>
        </w:rPr>
        <w:t>6.4. EĞİTİM</w:t>
      </w:r>
    </w:p>
    <w:p w14:paraId="6137F048" w14:textId="77777777" w:rsidR="00F1101C" w:rsidRPr="00CB27F2" w:rsidRDefault="00F1101C" w:rsidP="00F1101C">
      <w:pPr>
        <w:rPr>
          <w:rFonts w:ascii="Times New Roman" w:hAnsi="Times New Roman" w:cs="Times New Roman"/>
          <w:b/>
          <w:sz w:val="24"/>
          <w:szCs w:val="24"/>
        </w:rPr>
      </w:pPr>
      <w:r w:rsidRPr="00CB27F2">
        <w:rPr>
          <w:rFonts w:ascii="Times New Roman" w:hAnsi="Times New Roman" w:cs="Times New Roman"/>
          <w:b/>
          <w:sz w:val="24"/>
          <w:szCs w:val="24"/>
        </w:rPr>
        <w:t xml:space="preserve">6.4.1. Eğitim Politikası </w:t>
      </w:r>
    </w:p>
    <w:p w14:paraId="3A09E35B"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 xml:space="preserve">Kanun ve Kanun Uyarınca çıkarılan yönetmelik ve tebliğlerle getirilen yükümlülüklere uyumun sağlanması, personelin suç gelirlerinin aklanması ve terörün finansmanın </w:t>
      </w:r>
      <w:r w:rsidRPr="00CB27F2">
        <w:rPr>
          <w:rFonts w:ascii="Times New Roman" w:hAnsi="Times New Roman" w:cs="Times New Roman"/>
          <w:sz w:val="24"/>
          <w:szCs w:val="24"/>
        </w:rPr>
        <w:lastRenderedPageBreak/>
        <w:t>önlenmesine ilişkin Şirket Politikası ve prosedürleri ile risk temelli yaklaşım konularında sorumluluk bilincinin artırılarak bir kurum kültürünün oluşturulması ve personelin bu hususlardaki bilgilerinin sürekli güncellenmesi amacıyla şirketin eğitim faaliyetleri yürütülür.</w:t>
      </w:r>
    </w:p>
    <w:p w14:paraId="2863F4CC"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Şirket eğitimlerinin gerçekleştirilmesinden uyum görevlisi sorumludur.</w:t>
      </w:r>
    </w:p>
    <w:p w14:paraId="1DB30EAD"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 xml:space="preserve"> Eğitim faaliyetleri kapsamında eğitim iç kontrol birimi personeli tarafından verilmekte olup, katılım </w:t>
      </w:r>
      <w:r w:rsidR="0018309A" w:rsidRPr="00CB27F2">
        <w:rPr>
          <w:rFonts w:ascii="Times New Roman" w:hAnsi="Times New Roman" w:cs="Times New Roman"/>
          <w:sz w:val="24"/>
          <w:szCs w:val="24"/>
        </w:rPr>
        <w:t xml:space="preserve">hizmetli,sekreterya ve </w:t>
      </w:r>
      <w:r w:rsidRPr="00CB27F2">
        <w:rPr>
          <w:rFonts w:ascii="Times New Roman" w:hAnsi="Times New Roman" w:cs="Times New Roman"/>
          <w:sz w:val="24"/>
          <w:szCs w:val="24"/>
        </w:rPr>
        <w:t>bilgi-işlem personeli hariç tüm birimler için zorunludur. Eğiticiler düzenli olarak MASAK Ve SPK nın düzenlemiş olduğu eğitimlere aktif katılımda bulunmakta olup Kanun ve Kanun uyarınca çıkarılan yönetmelik ve tebliğlerle bilgilerini güncel tutmaktadırlar.</w:t>
      </w:r>
    </w:p>
    <w:p w14:paraId="7946D125" w14:textId="77777777" w:rsidR="00F1101C" w:rsidRPr="00CB27F2" w:rsidRDefault="00F1101C" w:rsidP="00F1101C">
      <w:pPr>
        <w:rPr>
          <w:rFonts w:ascii="Times New Roman" w:hAnsi="Times New Roman" w:cs="Times New Roman"/>
          <w:b/>
          <w:sz w:val="24"/>
          <w:szCs w:val="24"/>
        </w:rPr>
      </w:pPr>
      <w:r w:rsidRPr="00CB27F2">
        <w:rPr>
          <w:rFonts w:ascii="Times New Roman" w:hAnsi="Times New Roman" w:cs="Times New Roman"/>
          <w:b/>
          <w:sz w:val="24"/>
          <w:szCs w:val="24"/>
        </w:rPr>
        <w:t>6.4.2. Eğitim Faaliyetleri</w:t>
      </w:r>
    </w:p>
    <w:p w14:paraId="2CD27187"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Eğitim faaliyetleri, asgari aşağıda belirtilen konuları içerecek şekilde ve üst yönetim onaylı yıllık eğitim programı dahilinde gerçekleştirilir. Eğitimden uyum görevlisi başta olmak üzere; takas operasyon ve teftiş birimleri de sorumlu olacaktır.</w:t>
      </w:r>
    </w:p>
    <w:p w14:paraId="205A0FE7"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 xml:space="preserve">Eğitim ile ilgili hazırlanacak yazılı dokümanlar bütün kurum personeline tebliğ edilecektir. Böylece personelin kurum politikası ve prosedürleri ile risk temelli yaklaşım konularında sorumluluk bilinçleri artırılarak; bir kurum kültürü oluşturulması sağlanacaktır. </w:t>
      </w:r>
    </w:p>
    <w:p w14:paraId="3A20CBD0"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Eğitim yöntemi olarak,</w:t>
      </w:r>
      <w:r w:rsidR="007D1627" w:rsidRPr="00CB27F2">
        <w:rPr>
          <w:rFonts w:ascii="Times New Roman" w:hAnsi="Times New Roman" w:cs="Times New Roman"/>
          <w:sz w:val="24"/>
          <w:szCs w:val="24"/>
        </w:rPr>
        <w:t xml:space="preserve"> </w:t>
      </w:r>
      <w:r w:rsidRPr="00CB27F2">
        <w:rPr>
          <w:rFonts w:ascii="Times New Roman" w:hAnsi="Times New Roman" w:cs="Times New Roman"/>
          <w:sz w:val="24"/>
          <w:szCs w:val="24"/>
        </w:rPr>
        <w:t xml:space="preserve">eğitimden sorumlu olan personele şirket bünyesinde gerçekleştirilecek seminer ve paneller ile gerekli eğitim sağlanacaktır. </w:t>
      </w:r>
    </w:p>
    <w:p w14:paraId="1737BB90"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Eğitime katılan personelden işleyişten sorumlu; işlemleri gerçekleştiren; onaylayan, raporlayan ve izleyen birimlere daha spesifik eğitimler verilecektir.</w:t>
      </w:r>
    </w:p>
    <w:p w14:paraId="50234459"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 xml:space="preserve">Eğitimler yılda en az bir kez olmak üzere düzenlenecektir. Ancak önemli derecede bazı kanun ve yönetmelik değişikliklerinde eğitimler daha sık aralıklarla tekrarlanabilir. </w:t>
      </w:r>
    </w:p>
    <w:p w14:paraId="7401FDA5"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Yeni personel alımlarında, yeni personelin de konu ile ilgili bilgilendirmesi yapılacak; eğitim notları tebliğ edilecektir.</w:t>
      </w:r>
    </w:p>
    <w:p w14:paraId="0B6C91B0"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 xml:space="preserve">MASAK’ın tebliğ ve yönetmelikleri takip edilecek ve konu ile ilgili gelişmelerde kurum personeli bilgilendirilecektir. </w:t>
      </w:r>
    </w:p>
    <w:p w14:paraId="5F1DD265" w14:textId="77777777" w:rsidR="00F1101C" w:rsidRPr="00CB27F2" w:rsidRDefault="00F1101C" w:rsidP="00F1101C">
      <w:pPr>
        <w:rPr>
          <w:rFonts w:ascii="Times New Roman" w:hAnsi="Times New Roman" w:cs="Times New Roman"/>
          <w:b/>
          <w:sz w:val="24"/>
          <w:szCs w:val="24"/>
        </w:rPr>
      </w:pPr>
      <w:r w:rsidRPr="00CB27F2">
        <w:rPr>
          <w:rFonts w:ascii="Times New Roman" w:hAnsi="Times New Roman" w:cs="Times New Roman"/>
          <w:b/>
          <w:sz w:val="24"/>
          <w:szCs w:val="24"/>
        </w:rPr>
        <w:t>6.4.3. Eğitim Konuları:</w:t>
      </w:r>
    </w:p>
    <w:p w14:paraId="161D5525"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 xml:space="preserve">Şirket düzenleyeceği eğitim faaliyetlerinde asgari olarak aşağıdaki eğitim konularına yer verir. Eğitim sunum ve dokümanları uyum görevlisi tarafından hazırlanır. </w:t>
      </w:r>
    </w:p>
    <w:p w14:paraId="7E5827DB" w14:textId="77777777" w:rsidR="00F1101C" w:rsidRPr="00CB27F2" w:rsidRDefault="00F1101C" w:rsidP="00F1101C">
      <w:pPr>
        <w:rPr>
          <w:rFonts w:ascii="Times New Roman" w:hAnsi="Times New Roman" w:cs="Times New Roman"/>
          <w:sz w:val="24"/>
          <w:szCs w:val="24"/>
        </w:rPr>
      </w:pPr>
      <w:r w:rsidRPr="00CB27F2">
        <w:rPr>
          <w:rFonts w:ascii="Times New Roman" w:hAnsi="Times New Roman" w:cs="Times New Roman"/>
          <w:sz w:val="24"/>
          <w:szCs w:val="24"/>
        </w:rPr>
        <w:t xml:space="preserve">•Suç gelirlerinin aklanması ve terörün finansmanı kavramları, </w:t>
      </w:r>
    </w:p>
    <w:p w14:paraId="16FDFE56"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•Suç gelirlerinin aklanmasının aşamaları, yöntemleri ve bu konuda örnek olay çalışmaları, </w:t>
      </w:r>
    </w:p>
    <w:p w14:paraId="2912F3CC"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•Suç gelirlerinin aklanmasının ve terörün finansmanının önlenmesi ile ilgili mevzuat, </w:t>
      </w:r>
    </w:p>
    <w:p w14:paraId="571FA8AF"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•Risk alanları, </w:t>
      </w:r>
    </w:p>
    <w:p w14:paraId="749717AA"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•Kurum politikası ve prosedürleri, </w:t>
      </w:r>
    </w:p>
    <w:p w14:paraId="6373C9A5"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t xml:space="preserve">•Kanun ve ilgili mevzuat çerçevesinde; </w:t>
      </w:r>
    </w:p>
    <w:p w14:paraId="6C0BA691" w14:textId="77777777" w:rsidR="006616DE" w:rsidRPr="00CB27F2" w:rsidRDefault="006616DE" w:rsidP="00086FB7">
      <w:pPr>
        <w:pStyle w:val="ListeParagraf"/>
        <w:numPr>
          <w:ilvl w:val="0"/>
          <w:numId w:val="12"/>
        </w:numPr>
        <w:rPr>
          <w:rFonts w:ascii="Times New Roman" w:hAnsi="Times New Roman" w:cs="Times New Roman"/>
          <w:sz w:val="24"/>
          <w:szCs w:val="24"/>
        </w:rPr>
      </w:pPr>
      <w:r w:rsidRPr="00CB27F2">
        <w:rPr>
          <w:rFonts w:ascii="Times New Roman" w:hAnsi="Times New Roman" w:cs="Times New Roman"/>
          <w:sz w:val="24"/>
          <w:szCs w:val="24"/>
        </w:rPr>
        <w:tab/>
        <w:t xml:space="preserve">Müşterinin tanınmasına ilişkin esaslar, </w:t>
      </w:r>
    </w:p>
    <w:p w14:paraId="1601EA89" w14:textId="77777777" w:rsidR="006616DE" w:rsidRPr="00CB27F2" w:rsidRDefault="006616DE" w:rsidP="00086FB7">
      <w:pPr>
        <w:pStyle w:val="ListeParagraf"/>
        <w:numPr>
          <w:ilvl w:val="0"/>
          <w:numId w:val="12"/>
        </w:numPr>
        <w:rPr>
          <w:rFonts w:ascii="Times New Roman" w:hAnsi="Times New Roman" w:cs="Times New Roman"/>
          <w:sz w:val="24"/>
          <w:szCs w:val="24"/>
        </w:rPr>
      </w:pPr>
      <w:r w:rsidRPr="00CB27F2">
        <w:rPr>
          <w:rFonts w:ascii="Times New Roman" w:hAnsi="Times New Roman" w:cs="Times New Roman"/>
          <w:sz w:val="24"/>
          <w:szCs w:val="24"/>
        </w:rPr>
        <w:tab/>
        <w:t xml:space="preserve">Şüpheli işlem bildirimine ilişkin esaslar, </w:t>
      </w:r>
    </w:p>
    <w:p w14:paraId="628F45EF" w14:textId="77777777" w:rsidR="006616DE" w:rsidRPr="00CB27F2" w:rsidRDefault="006616DE" w:rsidP="00086FB7">
      <w:pPr>
        <w:pStyle w:val="ListeParagraf"/>
        <w:numPr>
          <w:ilvl w:val="0"/>
          <w:numId w:val="12"/>
        </w:numPr>
        <w:rPr>
          <w:rFonts w:ascii="Times New Roman" w:hAnsi="Times New Roman" w:cs="Times New Roman"/>
          <w:sz w:val="24"/>
          <w:szCs w:val="24"/>
        </w:rPr>
      </w:pPr>
      <w:r w:rsidRPr="00CB27F2">
        <w:rPr>
          <w:rFonts w:ascii="Times New Roman" w:hAnsi="Times New Roman" w:cs="Times New Roman"/>
          <w:sz w:val="24"/>
          <w:szCs w:val="24"/>
        </w:rPr>
        <w:tab/>
        <w:t xml:space="preserve">Muhafaza ve ibraz yükümlülüğü, </w:t>
      </w:r>
    </w:p>
    <w:p w14:paraId="2D7ADC8F" w14:textId="77777777" w:rsidR="006616DE" w:rsidRPr="00CB27F2" w:rsidRDefault="006616DE" w:rsidP="00086FB7">
      <w:pPr>
        <w:pStyle w:val="ListeParagraf"/>
        <w:numPr>
          <w:ilvl w:val="0"/>
          <w:numId w:val="12"/>
        </w:numPr>
        <w:rPr>
          <w:rFonts w:ascii="Times New Roman" w:hAnsi="Times New Roman" w:cs="Times New Roman"/>
          <w:sz w:val="24"/>
          <w:szCs w:val="24"/>
        </w:rPr>
      </w:pPr>
      <w:r w:rsidRPr="00CB27F2">
        <w:rPr>
          <w:rFonts w:ascii="Times New Roman" w:hAnsi="Times New Roman" w:cs="Times New Roman"/>
          <w:sz w:val="24"/>
          <w:szCs w:val="24"/>
        </w:rPr>
        <w:tab/>
        <w:t xml:space="preserve">Bilgi ve belge verme yükümlülüğü, </w:t>
      </w:r>
    </w:p>
    <w:p w14:paraId="5D6C21A7" w14:textId="77777777" w:rsidR="006616DE" w:rsidRPr="00CB27F2" w:rsidRDefault="006616DE" w:rsidP="00086FB7">
      <w:pPr>
        <w:pStyle w:val="ListeParagraf"/>
        <w:numPr>
          <w:ilvl w:val="0"/>
          <w:numId w:val="12"/>
        </w:numPr>
        <w:rPr>
          <w:rFonts w:ascii="Times New Roman" w:hAnsi="Times New Roman" w:cs="Times New Roman"/>
          <w:sz w:val="24"/>
          <w:szCs w:val="24"/>
        </w:rPr>
      </w:pPr>
      <w:r w:rsidRPr="00CB27F2">
        <w:rPr>
          <w:rFonts w:ascii="Times New Roman" w:hAnsi="Times New Roman" w:cs="Times New Roman"/>
          <w:sz w:val="24"/>
          <w:szCs w:val="24"/>
        </w:rPr>
        <w:tab/>
        <w:t xml:space="preserve">Yükümlülüklere uyulmaması halinde uygulanacak müeyyideler, </w:t>
      </w:r>
    </w:p>
    <w:p w14:paraId="1853FD5B" w14:textId="77777777" w:rsidR="006616DE" w:rsidRPr="00CB27F2" w:rsidRDefault="006616DE" w:rsidP="006616DE">
      <w:pPr>
        <w:rPr>
          <w:rFonts w:ascii="Times New Roman" w:hAnsi="Times New Roman" w:cs="Times New Roman"/>
          <w:sz w:val="24"/>
          <w:szCs w:val="24"/>
        </w:rPr>
      </w:pPr>
      <w:r w:rsidRPr="00CB27F2">
        <w:rPr>
          <w:rFonts w:ascii="Times New Roman" w:hAnsi="Times New Roman" w:cs="Times New Roman"/>
          <w:sz w:val="24"/>
          <w:szCs w:val="24"/>
        </w:rPr>
        <w:lastRenderedPageBreak/>
        <w:t xml:space="preserve">•Aklama ve terörün finansmanı ile mücadele alanında uluslararası düzenlemeler. </w:t>
      </w:r>
    </w:p>
    <w:p w14:paraId="692B3EEF" w14:textId="77777777" w:rsidR="00022F36" w:rsidRPr="00CB27F2" w:rsidRDefault="00022F36" w:rsidP="006616DE">
      <w:pPr>
        <w:rPr>
          <w:rFonts w:ascii="Times New Roman" w:hAnsi="Times New Roman" w:cs="Times New Roman"/>
          <w:sz w:val="24"/>
          <w:szCs w:val="24"/>
        </w:rPr>
      </w:pPr>
    </w:p>
    <w:p w14:paraId="3B1A3D7A" w14:textId="77777777" w:rsidR="00356B48" w:rsidRPr="00CB27F2" w:rsidRDefault="00797700" w:rsidP="006616DE">
      <w:pPr>
        <w:rPr>
          <w:rFonts w:ascii="Times New Roman" w:hAnsi="Times New Roman" w:cs="Times New Roman"/>
          <w:b/>
          <w:sz w:val="24"/>
          <w:szCs w:val="24"/>
        </w:rPr>
      </w:pPr>
      <w:r w:rsidRPr="00CB27F2">
        <w:rPr>
          <w:rFonts w:ascii="Times New Roman" w:hAnsi="Times New Roman" w:cs="Times New Roman"/>
          <w:b/>
          <w:sz w:val="24"/>
          <w:szCs w:val="24"/>
        </w:rPr>
        <w:t xml:space="preserve">6.4.4. </w:t>
      </w:r>
      <w:r w:rsidR="00356B48" w:rsidRPr="00CB27F2">
        <w:rPr>
          <w:rFonts w:ascii="Times New Roman" w:hAnsi="Times New Roman" w:cs="Times New Roman"/>
          <w:b/>
          <w:sz w:val="24"/>
          <w:szCs w:val="24"/>
        </w:rPr>
        <w:t>Eğitim Ölçme Ve Değerlendirme Metotları</w:t>
      </w:r>
    </w:p>
    <w:p w14:paraId="78B54550" w14:textId="77777777" w:rsidR="00356B48" w:rsidRPr="00CB27F2" w:rsidRDefault="00356B48" w:rsidP="006616DE">
      <w:pPr>
        <w:rPr>
          <w:rFonts w:ascii="Times New Roman" w:hAnsi="Times New Roman" w:cs="Times New Roman"/>
          <w:sz w:val="24"/>
          <w:szCs w:val="24"/>
        </w:rPr>
      </w:pPr>
      <w:r w:rsidRPr="00CB27F2">
        <w:rPr>
          <w:rFonts w:ascii="Times New Roman" w:hAnsi="Times New Roman" w:cs="Times New Roman"/>
          <w:sz w:val="24"/>
          <w:szCs w:val="24"/>
        </w:rPr>
        <w:t>Verilen</w:t>
      </w:r>
      <w:r w:rsidR="00B07E28" w:rsidRPr="00CB27F2">
        <w:rPr>
          <w:rFonts w:ascii="Times New Roman" w:hAnsi="Times New Roman" w:cs="Times New Roman"/>
          <w:sz w:val="24"/>
          <w:szCs w:val="24"/>
        </w:rPr>
        <w:t xml:space="preserve"> eğitimler yazılı test olarak değerlendirilmektedir.</w:t>
      </w:r>
      <w:r w:rsidR="00616EF2" w:rsidRPr="00CB27F2">
        <w:rPr>
          <w:rFonts w:ascii="Times New Roman" w:hAnsi="Times New Roman" w:cs="Times New Roman"/>
          <w:sz w:val="24"/>
          <w:szCs w:val="24"/>
        </w:rPr>
        <w:t xml:space="preserve"> </w:t>
      </w:r>
      <w:r w:rsidR="00B07E28" w:rsidRPr="00CB27F2">
        <w:rPr>
          <w:rFonts w:ascii="Times New Roman" w:hAnsi="Times New Roman" w:cs="Times New Roman"/>
          <w:sz w:val="24"/>
          <w:szCs w:val="24"/>
        </w:rPr>
        <w:t>Testlerde %80 başarı beklenmekte olup bunun altında kalan adaylarda gerekli görülen konularda eğitimin tekrarı sağlanır.</w:t>
      </w:r>
    </w:p>
    <w:p w14:paraId="50391459" w14:textId="07A333B8" w:rsidR="00E36768" w:rsidRPr="00CB27F2" w:rsidRDefault="00E36768" w:rsidP="00E36768">
      <w:pPr>
        <w:spacing w:after="200" w:line="276" w:lineRule="auto"/>
        <w:jc w:val="both"/>
        <w:rPr>
          <w:rFonts w:ascii="Times New Roman" w:eastAsia="Times New Roman" w:hAnsi="Times New Roman" w:cs="Times New Roman"/>
          <w:sz w:val="24"/>
          <w:szCs w:val="24"/>
        </w:rPr>
      </w:pPr>
      <w:r w:rsidRPr="00CB27F2">
        <w:rPr>
          <w:rFonts w:ascii="Times New Roman" w:eastAsia="Times New Roman" w:hAnsi="Times New Roman" w:cs="Times New Roman"/>
          <w:b/>
          <w:sz w:val="24"/>
          <w:szCs w:val="24"/>
        </w:rPr>
        <w:t>YÜRÜRLÜK</w:t>
      </w:r>
      <w:r w:rsidRPr="00CB27F2">
        <w:rPr>
          <w:rFonts w:ascii="Times New Roman" w:eastAsia="Times New Roman" w:hAnsi="Times New Roman" w:cs="Times New Roman"/>
          <w:sz w:val="24"/>
          <w:szCs w:val="24"/>
        </w:rPr>
        <w:t xml:space="preserve"> </w:t>
      </w:r>
    </w:p>
    <w:p w14:paraId="1368C02D" w14:textId="147A0E4E" w:rsidR="00105337" w:rsidRDefault="00E36768" w:rsidP="006616DE">
      <w:pPr>
        <w:rPr>
          <w:rFonts w:ascii="Times New Roman" w:eastAsia="Times New Roman" w:hAnsi="Times New Roman" w:cs="Times New Roman"/>
          <w:sz w:val="24"/>
          <w:szCs w:val="24"/>
        </w:rPr>
      </w:pPr>
      <w:r w:rsidRPr="00CB27F2">
        <w:rPr>
          <w:rFonts w:ascii="Times New Roman" w:eastAsia="Times New Roman" w:hAnsi="Times New Roman" w:cs="Times New Roman"/>
          <w:sz w:val="24"/>
          <w:szCs w:val="24"/>
        </w:rPr>
        <w:t xml:space="preserve">Bu politika Yönetim Kurulu tarafından imzalanması ile </w:t>
      </w:r>
      <w:r>
        <w:rPr>
          <w:rFonts w:ascii="Times New Roman" w:eastAsia="Times New Roman" w:hAnsi="Times New Roman" w:cs="Times New Roman"/>
          <w:sz w:val="24"/>
          <w:szCs w:val="24"/>
        </w:rPr>
        <w:t>geçerli sayılır</w:t>
      </w:r>
      <w:r w:rsidRPr="00CB27F2">
        <w:rPr>
          <w:rFonts w:ascii="Times New Roman" w:eastAsia="Times New Roman" w:hAnsi="Times New Roman" w:cs="Times New Roman"/>
          <w:sz w:val="24"/>
          <w:szCs w:val="24"/>
        </w:rPr>
        <w:t xml:space="preserve">. Bu Politikada  yapılacak değişiklik ve güncellemeler de yine Yönetim Kurulu tarafından imzalanması ile </w:t>
      </w:r>
      <w:r>
        <w:rPr>
          <w:rFonts w:ascii="Times New Roman" w:eastAsia="Times New Roman" w:hAnsi="Times New Roman" w:cs="Times New Roman"/>
          <w:sz w:val="24"/>
          <w:szCs w:val="24"/>
        </w:rPr>
        <w:t xml:space="preserve">geçerli sayıır </w:t>
      </w:r>
      <w:r w:rsidRPr="00CB27F2">
        <w:rPr>
          <w:rFonts w:ascii="Times New Roman" w:eastAsia="Times New Roman" w:hAnsi="Times New Roman" w:cs="Times New Roman"/>
          <w:sz w:val="24"/>
          <w:szCs w:val="24"/>
        </w:rPr>
        <w:t xml:space="preserve"> </w:t>
      </w:r>
    </w:p>
    <w:p w14:paraId="29838DBF" w14:textId="79457696" w:rsidR="008363B5" w:rsidRDefault="008363B5" w:rsidP="006616D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8E352C6" w14:textId="42FDF113" w:rsidR="008363B5" w:rsidRDefault="008363B5" w:rsidP="006616DE">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363B5">
        <w:rPr>
          <w:rFonts w:ascii="Times New Roman" w:eastAsia="Times New Roman" w:hAnsi="Times New Roman" w:cs="Times New Roman"/>
          <w:b/>
          <w:bCs/>
          <w:sz w:val="24"/>
          <w:szCs w:val="24"/>
        </w:rPr>
        <w:t>YÖNETİM KURULU BAŞKANI</w:t>
      </w:r>
    </w:p>
    <w:p w14:paraId="23163FAB" w14:textId="6C6BFDCD" w:rsidR="008363B5" w:rsidRPr="008363B5" w:rsidRDefault="008363B5" w:rsidP="006616DE">
      <w:pPr>
        <w:rPr>
          <w:rFonts w:ascii="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EROL SAĞLAMOĞLU</w:t>
      </w:r>
    </w:p>
    <w:sectPr w:rsidR="008363B5" w:rsidRPr="008363B5" w:rsidSect="00D6088B">
      <w:footerReference w:type="default" r:id="rId12"/>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76C6" w14:textId="77777777" w:rsidR="007A2E1F" w:rsidRDefault="007A2E1F" w:rsidP="000C7EDD">
      <w:pPr>
        <w:spacing w:after="0" w:line="240" w:lineRule="auto"/>
      </w:pPr>
      <w:r>
        <w:separator/>
      </w:r>
    </w:p>
  </w:endnote>
  <w:endnote w:type="continuationSeparator" w:id="0">
    <w:p w14:paraId="6BA54C4E" w14:textId="77777777" w:rsidR="007A2E1F" w:rsidRDefault="007A2E1F" w:rsidP="000C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434678"/>
      <w:docPartObj>
        <w:docPartGallery w:val="Page Numbers (Bottom of Page)"/>
        <w:docPartUnique/>
      </w:docPartObj>
    </w:sdtPr>
    <w:sdtEndPr/>
    <w:sdtContent>
      <w:p w14:paraId="5F9116B4" w14:textId="77777777" w:rsidR="00903943" w:rsidRDefault="00903943">
        <w:pPr>
          <w:pStyle w:val="AltBilgi"/>
          <w:jc w:val="center"/>
        </w:pPr>
        <w:r>
          <w:fldChar w:fldCharType="begin"/>
        </w:r>
        <w:r>
          <w:instrText>PAGE   \* MERGEFORMAT</w:instrText>
        </w:r>
        <w:r>
          <w:fldChar w:fldCharType="separate"/>
        </w:r>
        <w:r w:rsidR="00526BA6">
          <w:rPr>
            <w:noProof/>
          </w:rPr>
          <w:t>2</w:t>
        </w:r>
        <w:r>
          <w:fldChar w:fldCharType="end"/>
        </w:r>
      </w:p>
    </w:sdtContent>
  </w:sdt>
  <w:p w14:paraId="5C20F2B9" w14:textId="77777777" w:rsidR="00903943" w:rsidRDefault="009039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27A2" w14:textId="77777777" w:rsidR="007A2E1F" w:rsidRDefault="007A2E1F" w:rsidP="000C7EDD">
      <w:pPr>
        <w:spacing w:after="0" w:line="240" w:lineRule="auto"/>
      </w:pPr>
      <w:r>
        <w:separator/>
      </w:r>
    </w:p>
  </w:footnote>
  <w:footnote w:type="continuationSeparator" w:id="0">
    <w:p w14:paraId="60323169" w14:textId="77777777" w:rsidR="007A2E1F" w:rsidRDefault="007A2E1F" w:rsidP="000C7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EFE"/>
    <w:multiLevelType w:val="multilevel"/>
    <w:tmpl w:val="F5B2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9259A"/>
    <w:multiLevelType w:val="hybridMultilevel"/>
    <w:tmpl w:val="64AA2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E22873"/>
    <w:multiLevelType w:val="multilevel"/>
    <w:tmpl w:val="D89E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56142"/>
    <w:multiLevelType w:val="hybridMultilevel"/>
    <w:tmpl w:val="DC9CC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DA4AF1"/>
    <w:multiLevelType w:val="hybridMultilevel"/>
    <w:tmpl w:val="650CF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D83143"/>
    <w:multiLevelType w:val="hybridMultilevel"/>
    <w:tmpl w:val="6FFE0080"/>
    <w:lvl w:ilvl="0" w:tplc="DC9C09B2">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6A4653"/>
    <w:multiLevelType w:val="multilevel"/>
    <w:tmpl w:val="2E7E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A1730"/>
    <w:multiLevelType w:val="hybridMultilevel"/>
    <w:tmpl w:val="92822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945A5D"/>
    <w:multiLevelType w:val="hybridMultilevel"/>
    <w:tmpl w:val="DA48C062"/>
    <w:lvl w:ilvl="0" w:tplc="FEE8B89C">
      <w:start w:val="5"/>
      <w:numFmt w:val="bullet"/>
      <w:lvlText w:val=""/>
      <w:lvlJc w:val="left"/>
      <w:pPr>
        <w:ind w:left="720" w:hanging="360"/>
      </w:pPr>
      <w:rPr>
        <w:rFonts w:ascii="Symbol" w:eastAsiaTheme="minorHAnsi" w:hAnsi="Symbo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6F749D"/>
    <w:multiLevelType w:val="multilevel"/>
    <w:tmpl w:val="07FA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A51FE4"/>
    <w:multiLevelType w:val="hybridMultilevel"/>
    <w:tmpl w:val="4ADE8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13691C"/>
    <w:multiLevelType w:val="hybridMultilevel"/>
    <w:tmpl w:val="48F2C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DB918F6"/>
    <w:multiLevelType w:val="hybridMultilevel"/>
    <w:tmpl w:val="70840F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6214BB"/>
    <w:multiLevelType w:val="multilevel"/>
    <w:tmpl w:val="084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B2CFE"/>
    <w:multiLevelType w:val="hybridMultilevel"/>
    <w:tmpl w:val="850C9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E8E5EA1"/>
    <w:multiLevelType w:val="hybridMultilevel"/>
    <w:tmpl w:val="3F6803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3"/>
  </w:num>
  <w:num w:numId="4">
    <w:abstractNumId w:val="9"/>
  </w:num>
  <w:num w:numId="5">
    <w:abstractNumId w:val="6"/>
  </w:num>
  <w:num w:numId="6">
    <w:abstractNumId w:val="2"/>
  </w:num>
  <w:num w:numId="7">
    <w:abstractNumId w:val="0"/>
  </w:num>
  <w:num w:numId="8">
    <w:abstractNumId w:val="3"/>
  </w:num>
  <w:num w:numId="9">
    <w:abstractNumId w:val="10"/>
  </w:num>
  <w:num w:numId="10">
    <w:abstractNumId w:val="15"/>
  </w:num>
  <w:num w:numId="11">
    <w:abstractNumId w:val="4"/>
  </w:num>
  <w:num w:numId="12">
    <w:abstractNumId w:val="12"/>
  </w:num>
  <w:num w:numId="13">
    <w:abstractNumId w:val="1"/>
  </w:num>
  <w:num w:numId="14">
    <w:abstractNumId w:val="1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2D"/>
    <w:rsid w:val="00022F36"/>
    <w:rsid w:val="00023A0A"/>
    <w:rsid w:val="00030869"/>
    <w:rsid w:val="00032716"/>
    <w:rsid w:val="00075DF7"/>
    <w:rsid w:val="000808AB"/>
    <w:rsid w:val="00086FB7"/>
    <w:rsid w:val="000962F8"/>
    <w:rsid w:val="000A4DE0"/>
    <w:rsid w:val="000C7EDD"/>
    <w:rsid w:val="000D3099"/>
    <w:rsid w:val="000D30CD"/>
    <w:rsid w:val="000E30A2"/>
    <w:rsid w:val="000F6446"/>
    <w:rsid w:val="00103BFD"/>
    <w:rsid w:val="00104D1E"/>
    <w:rsid w:val="00105337"/>
    <w:rsid w:val="001067CC"/>
    <w:rsid w:val="00106A95"/>
    <w:rsid w:val="0012235B"/>
    <w:rsid w:val="0014090A"/>
    <w:rsid w:val="00142F1A"/>
    <w:rsid w:val="001528AF"/>
    <w:rsid w:val="00156541"/>
    <w:rsid w:val="00162F28"/>
    <w:rsid w:val="001637F9"/>
    <w:rsid w:val="001665AA"/>
    <w:rsid w:val="00172C37"/>
    <w:rsid w:val="00176518"/>
    <w:rsid w:val="0018309A"/>
    <w:rsid w:val="001869CF"/>
    <w:rsid w:val="0019419A"/>
    <w:rsid w:val="001A06F4"/>
    <w:rsid w:val="001A3366"/>
    <w:rsid w:val="001B4EB7"/>
    <w:rsid w:val="001D39FB"/>
    <w:rsid w:val="001E4655"/>
    <w:rsid w:val="00201074"/>
    <w:rsid w:val="0022133E"/>
    <w:rsid w:val="00235349"/>
    <w:rsid w:val="0023692F"/>
    <w:rsid w:val="002419A8"/>
    <w:rsid w:val="00243C70"/>
    <w:rsid w:val="00251F2B"/>
    <w:rsid w:val="00285E79"/>
    <w:rsid w:val="00286A82"/>
    <w:rsid w:val="002A331E"/>
    <w:rsid w:val="002B01E6"/>
    <w:rsid w:val="002B4686"/>
    <w:rsid w:val="002C4C9D"/>
    <w:rsid w:val="002D663C"/>
    <w:rsid w:val="002D74FF"/>
    <w:rsid w:val="002E3FB8"/>
    <w:rsid w:val="002E77D2"/>
    <w:rsid w:val="002F6991"/>
    <w:rsid w:val="002F7579"/>
    <w:rsid w:val="003008B3"/>
    <w:rsid w:val="00324F74"/>
    <w:rsid w:val="00336736"/>
    <w:rsid w:val="00352980"/>
    <w:rsid w:val="00356B48"/>
    <w:rsid w:val="0036377E"/>
    <w:rsid w:val="003664C8"/>
    <w:rsid w:val="0037677C"/>
    <w:rsid w:val="00377497"/>
    <w:rsid w:val="0039482C"/>
    <w:rsid w:val="003B16CF"/>
    <w:rsid w:val="003B405B"/>
    <w:rsid w:val="003C0B44"/>
    <w:rsid w:val="003D4129"/>
    <w:rsid w:val="003D783B"/>
    <w:rsid w:val="003E3333"/>
    <w:rsid w:val="003F2231"/>
    <w:rsid w:val="003F7954"/>
    <w:rsid w:val="0040263C"/>
    <w:rsid w:val="004335DB"/>
    <w:rsid w:val="004353D1"/>
    <w:rsid w:val="00436CA7"/>
    <w:rsid w:val="004615F5"/>
    <w:rsid w:val="00474CB9"/>
    <w:rsid w:val="004865BD"/>
    <w:rsid w:val="0048738E"/>
    <w:rsid w:val="0049077C"/>
    <w:rsid w:val="00495B35"/>
    <w:rsid w:val="004A3FBE"/>
    <w:rsid w:val="004A719B"/>
    <w:rsid w:val="004C26DD"/>
    <w:rsid w:val="004F050B"/>
    <w:rsid w:val="004F1C5D"/>
    <w:rsid w:val="00503A2D"/>
    <w:rsid w:val="0052435A"/>
    <w:rsid w:val="00526BA6"/>
    <w:rsid w:val="00536256"/>
    <w:rsid w:val="005514D9"/>
    <w:rsid w:val="00552700"/>
    <w:rsid w:val="00552A68"/>
    <w:rsid w:val="005739E1"/>
    <w:rsid w:val="005C4BB8"/>
    <w:rsid w:val="005C7D85"/>
    <w:rsid w:val="005D2DD9"/>
    <w:rsid w:val="005E44E9"/>
    <w:rsid w:val="005E6EC6"/>
    <w:rsid w:val="005F2926"/>
    <w:rsid w:val="00606C02"/>
    <w:rsid w:val="00613EB7"/>
    <w:rsid w:val="00616EF2"/>
    <w:rsid w:val="006263CE"/>
    <w:rsid w:val="006468A4"/>
    <w:rsid w:val="00647B54"/>
    <w:rsid w:val="006537E2"/>
    <w:rsid w:val="00660180"/>
    <w:rsid w:val="006616DE"/>
    <w:rsid w:val="00676096"/>
    <w:rsid w:val="00683975"/>
    <w:rsid w:val="00692E41"/>
    <w:rsid w:val="006A02FF"/>
    <w:rsid w:val="006A0C6D"/>
    <w:rsid w:val="006B347D"/>
    <w:rsid w:val="006B7CFA"/>
    <w:rsid w:val="006C212F"/>
    <w:rsid w:val="006D6657"/>
    <w:rsid w:val="006E17F6"/>
    <w:rsid w:val="00704A6F"/>
    <w:rsid w:val="00714C27"/>
    <w:rsid w:val="0071592E"/>
    <w:rsid w:val="007162EF"/>
    <w:rsid w:val="00723FCA"/>
    <w:rsid w:val="00731CC2"/>
    <w:rsid w:val="00747124"/>
    <w:rsid w:val="00754C50"/>
    <w:rsid w:val="00762896"/>
    <w:rsid w:val="00773CFA"/>
    <w:rsid w:val="00777D8B"/>
    <w:rsid w:val="00785DC7"/>
    <w:rsid w:val="0079123E"/>
    <w:rsid w:val="00797700"/>
    <w:rsid w:val="007A01DD"/>
    <w:rsid w:val="007A16A7"/>
    <w:rsid w:val="007A21CD"/>
    <w:rsid w:val="007A2E1F"/>
    <w:rsid w:val="007C251C"/>
    <w:rsid w:val="007C7AF8"/>
    <w:rsid w:val="007D1627"/>
    <w:rsid w:val="007D514C"/>
    <w:rsid w:val="007E1791"/>
    <w:rsid w:val="007E1D5C"/>
    <w:rsid w:val="007E265F"/>
    <w:rsid w:val="008117C7"/>
    <w:rsid w:val="008248E9"/>
    <w:rsid w:val="00833AF1"/>
    <w:rsid w:val="008363B5"/>
    <w:rsid w:val="00840075"/>
    <w:rsid w:val="008403F5"/>
    <w:rsid w:val="00843CC5"/>
    <w:rsid w:val="00876D89"/>
    <w:rsid w:val="00877C3F"/>
    <w:rsid w:val="00880909"/>
    <w:rsid w:val="008A3901"/>
    <w:rsid w:val="008A3CB5"/>
    <w:rsid w:val="008C4CDA"/>
    <w:rsid w:val="008C74B2"/>
    <w:rsid w:val="008D578E"/>
    <w:rsid w:val="008E1460"/>
    <w:rsid w:val="008E5AF3"/>
    <w:rsid w:val="008E6836"/>
    <w:rsid w:val="008F4347"/>
    <w:rsid w:val="008F6E2B"/>
    <w:rsid w:val="008F7DFB"/>
    <w:rsid w:val="00900183"/>
    <w:rsid w:val="00903943"/>
    <w:rsid w:val="009043A8"/>
    <w:rsid w:val="009063CD"/>
    <w:rsid w:val="00911736"/>
    <w:rsid w:val="009210AD"/>
    <w:rsid w:val="00926B67"/>
    <w:rsid w:val="0093602F"/>
    <w:rsid w:val="00936D8B"/>
    <w:rsid w:val="00946272"/>
    <w:rsid w:val="00954780"/>
    <w:rsid w:val="00956EE0"/>
    <w:rsid w:val="00980AE1"/>
    <w:rsid w:val="00981CAE"/>
    <w:rsid w:val="00992B21"/>
    <w:rsid w:val="00997637"/>
    <w:rsid w:val="009A26B2"/>
    <w:rsid w:val="009E2634"/>
    <w:rsid w:val="009E60D9"/>
    <w:rsid w:val="009E64DA"/>
    <w:rsid w:val="009F0188"/>
    <w:rsid w:val="009F0C87"/>
    <w:rsid w:val="009F6CA2"/>
    <w:rsid w:val="00A00156"/>
    <w:rsid w:val="00A02144"/>
    <w:rsid w:val="00A109B7"/>
    <w:rsid w:val="00A120FD"/>
    <w:rsid w:val="00A20BD2"/>
    <w:rsid w:val="00A26990"/>
    <w:rsid w:val="00A3046B"/>
    <w:rsid w:val="00A30C3B"/>
    <w:rsid w:val="00A33F3B"/>
    <w:rsid w:val="00A43E98"/>
    <w:rsid w:val="00A6190D"/>
    <w:rsid w:val="00A651DA"/>
    <w:rsid w:val="00A67B4F"/>
    <w:rsid w:val="00A70753"/>
    <w:rsid w:val="00AA06FF"/>
    <w:rsid w:val="00AB72B3"/>
    <w:rsid w:val="00AD39D5"/>
    <w:rsid w:val="00AD3BA0"/>
    <w:rsid w:val="00AD7D2D"/>
    <w:rsid w:val="00AE7961"/>
    <w:rsid w:val="00B015CE"/>
    <w:rsid w:val="00B06FF1"/>
    <w:rsid w:val="00B07E28"/>
    <w:rsid w:val="00B07FD9"/>
    <w:rsid w:val="00B1499C"/>
    <w:rsid w:val="00B35956"/>
    <w:rsid w:val="00B52899"/>
    <w:rsid w:val="00B558C9"/>
    <w:rsid w:val="00B64289"/>
    <w:rsid w:val="00B715B2"/>
    <w:rsid w:val="00B74716"/>
    <w:rsid w:val="00B7645C"/>
    <w:rsid w:val="00B767C8"/>
    <w:rsid w:val="00B83E7E"/>
    <w:rsid w:val="00BA0038"/>
    <w:rsid w:val="00BA6EA1"/>
    <w:rsid w:val="00BA7375"/>
    <w:rsid w:val="00BB4F01"/>
    <w:rsid w:val="00BC1416"/>
    <w:rsid w:val="00BC3159"/>
    <w:rsid w:val="00BD0482"/>
    <w:rsid w:val="00BD1438"/>
    <w:rsid w:val="00C22C9B"/>
    <w:rsid w:val="00C2549A"/>
    <w:rsid w:val="00C32C8F"/>
    <w:rsid w:val="00C341B2"/>
    <w:rsid w:val="00C35F3D"/>
    <w:rsid w:val="00C4346B"/>
    <w:rsid w:val="00C560DF"/>
    <w:rsid w:val="00C64F4C"/>
    <w:rsid w:val="00C83287"/>
    <w:rsid w:val="00C86D4D"/>
    <w:rsid w:val="00CA0CBE"/>
    <w:rsid w:val="00CA1F1B"/>
    <w:rsid w:val="00CB27F2"/>
    <w:rsid w:val="00CB777F"/>
    <w:rsid w:val="00CE4348"/>
    <w:rsid w:val="00CE52B3"/>
    <w:rsid w:val="00CF3A71"/>
    <w:rsid w:val="00D0390F"/>
    <w:rsid w:val="00D061DC"/>
    <w:rsid w:val="00D10B66"/>
    <w:rsid w:val="00D233A7"/>
    <w:rsid w:val="00D31CAF"/>
    <w:rsid w:val="00D37708"/>
    <w:rsid w:val="00D55B10"/>
    <w:rsid w:val="00D6088B"/>
    <w:rsid w:val="00D74276"/>
    <w:rsid w:val="00D862FD"/>
    <w:rsid w:val="00D91515"/>
    <w:rsid w:val="00D95F1B"/>
    <w:rsid w:val="00DF6CDA"/>
    <w:rsid w:val="00E0739B"/>
    <w:rsid w:val="00E07CC5"/>
    <w:rsid w:val="00E10CA0"/>
    <w:rsid w:val="00E21545"/>
    <w:rsid w:val="00E24CB4"/>
    <w:rsid w:val="00E36768"/>
    <w:rsid w:val="00E42262"/>
    <w:rsid w:val="00E5075E"/>
    <w:rsid w:val="00E57501"/>
    <w:rsid w:val="00E6745D"/>
    <w:rsid w:val="00E77304"/>
    <w:rsid w:val="00E81576"/>
    <w:rsid w:val="00E852CD"/>
    <w:rsid w:val="00E864E8"/>
    <w:rsid w:val="00EA1FF0"/>
    <w:rsid w:val="00EA3DE2"/>
    <w:rsid w:val="00EB1BE7"/>
    <w:rsid w:val="00EB419D"/>
    <w:rsid w:val="00EB67C7"/>
    <w:rsid w:val="00EC573D"/>
    <w:rsid w:val="00ED6AFF"/>
    <w:rsid w:val="00EF0654"/>
    <w:rsid w:val="00F1101C"/>
    <w:rsid w:val="00F11658"/>
    <w:rsid w:val="00F137C4"/>
    <w:rsid w:val="00F143CB"/>
    <w:rsid w:val="00F15753"/>
    <w:rsid w:val="00F232B3"/>
    <w:rsid w:val="00F24EFD"/>
    <w:rsid w:val="00F3705F"/>
    <w:rsid w:val="00F44EA9"/>
    <w:rsid w:val="00F56458"/>
    <w:rsid w:val="00F61F89"/>
    <w:rsid w:val="00F77B01"/>
    <w:rsid w:val="00F8395A"/>
    <w:rsid w:val="00F96248"/>
    <w:rsid w:val="00FA4877"/>
    <w:rsid w:val="00FB4628"/>
    <w:rsid w:val="00FB7BD3"/>
    <w:rsid w:val="00FC202D"/>
    <w:rsid w:val="00FE37E7"/>
    <w:rsid w:val="00FF1E4D"/>
    <w:rsid w:val="00FF578C"/>
    <w:rsid w:val="00FF7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EACE"/>
  <w15:chartTrackingRefBased/>
  <w15:docId w15:val="{3E323E5C-FC53-430C-A848-4C5B039F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16DE"/>
    <w:pPr>
      <w:ind w:left="720"/>
      <w:contextualSpacing/>
    </w:pPr>
  </w:style>
  <w:style w:type="character" w:styleId="Kpr">
    <w:name w:val="Hyperlink"/>
    <w:basedOn w:val="VarsaylanParagrafYazTipi"/>
    <w:uiPriority w:val="99"/>
    <w:semiHidden/>
    <w:unhideWhenUsed/>
    <w:rsid w:val="00176518"/>
    <w:rPr>
      <w:strike w:val="0"/>
      <w:dstrike w:val="0"/>
      <w:color w:val="000000"/>
      <w:u w:val="none"/>
      <w:effect w:val="none"/>
    </w:rPr>
  </w:style>
  <w:style w:type="character" w:styleId="Gl">
    <w:name w:val="Strong"/>
    <w:basedOn w:val="VarsaylanParagrafYazTipi"/>
    <w:uiPriority w:val="22"/>
    <w:qFormat/>
    <w:rsid w:val="00176518"/>
    <w:rPr>
      <w:b/>
      <w:bCs/>
    </w:rPr>
  </w:style>
  <w:style w:type="paragraph" w:styleId="stBilgi">
    <w:name w:val="header"/>
    <w:basedOn w:val="Normal"/>
    <w:link w:val="stBilgiChar"/>
    <w:uiPriority w:val="99"/>
    <w:unhideWhenUsed/>
    <w:rsid w:val="000C7E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EDD"/>
  </w:style>
  <w:style w:type="paragraph" w:styleId="AltBilgi">
    <w:name w:val="footer"/>
    <w:basedOn w:val="Normal"/>
    <w:link w:val="AltBilgiChar"/>
    <w:uiPriority w:val="99"/>
    <w:unhideWhenUsed/>
    <w:rsid w:val="000C7E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EDD"/>
  </w:style>
  <w:style w:type="paragraph" w:styleId="BalonMetni">
    <w:name w:val="Balloon Text"/>
    <w:basedOn w:val="Normal"/>
    <w:link w:val="BalonMetniChar"/>
    <w:uiPriority w:val="99"/>
    <w:semiHidden/>
    <w:unhideWhenUsed/>
    <w:rsid w:val="00647B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7B54"/>
    <w:rPr>
      <w:rFonts w:ascii="Segoe UI" w:hAnsi="Segoe UI" w:cs="Segoe UI"/>
      <w:sz w:val="18"/>
      <w:szCs w:val="18"/>
    </w:rPr>
  </w:style>
  <w:style w:type="paragraph" w:customStyle="1" w:styleId="para">
    <w:name w:val="para"/>
    <w:basedOn w:val="Normal"/>
    <w:rsid w:val="00C64F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rsid w:val="00474CB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GvdeMetni3">
    <w:name w:val="Body Text 3"/>
    <w:basedOn w:val="Normal"/>
    <w:link w:val="GvdeMetni3Char"/>
    <w:uiPriority w:val="99"/>
    <w:semiHidden/>
    <w:unhideWhenUsed/>
    <w:rsid w:val="00251F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251F2B"/>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57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tbaslk0">
    <w:name w:val="altbaslk0"/>
    <w:basedOn w:val="Normal"/>
    <w:rsid w:val="003F79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CB27F2"/>
    <w:rPr>
      <w:sz w:val="16"/>
      <w:szCs w:val="16"/>
    </w:rPr>
  </w:style>
  <w:style w:type="paragraph" w:styleId="AklamaMetni">
    <w:name w:val="annotation text"/>
    <w:basedOn w:val="Normal"/>
    <w:link w:val="AklamaMetniChar"/>
    <w:uiPriority w:val="99"/>
    <w:semiHidden/>
    <w:unhideWhenUsed/>
    <w:rsid w:val="00CB27F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B27F2"/>
    <w:rPr>
      <w:sz w:val="20"/>
      <w:szCs w:val="20"/>
    </w:rPr>
  </w:style>
  <w:style w:type="paragraph" w:styleId="AklamaKonusu">
    <w:name w:val="annotation subject"/>
    <w:basedOn w:val="AklamaMetni"/>
    <w:next w:val="AklamaMetni"/>
    <w:link w:val="AklamaKonusuChar"/>
    <w:uiPriority w:val="99"/>
    <w:semiHidden/>
    <w:unhideWhenUsed/>
    <w:rsid w:val="00CB27F2"/>
    <w:rPr>
      <w:b/>
      <w:bCs/>
    </w:rPr>
  </w:style>
  <w:style w:type="character" w:customStyle="1" w:styleId="AklamaKonusuChar">
    <w:name w:val="Açıklama Konusu Char"/>
    <w:basedOn w:val="AklamaMetniChar"/>
    <w:link w:val="AklamaKonusu"/>
    <w:uiPriority w:val="99"/>
    <w:semiHidden/>
    <w:rsid w:val="00CB27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6684">
      <w:bodyDiv w:val="1"/>
      <w:marLeft w:val="0"/>
      <w:marRight w:val="0"/>
      <w:marTop w:val="0"/>
      <w:marBottom w:val="0"/>
      <w:divBdr>
        <w:top w:val="none" w:sz="0" w:space="0" w:color="auto"/>
        <w:left w:val="none" w:sz="0" w:space="0" w:color="auto"/>
        <w:bottom w:val="none" w:sz="0" w:space="0" w:color="auto"/>
        <w:right w:val="none" w:sz="0" w:space="0" w:color="auto"/>
      </w:divBdr>
      <w:divsChild>
        <w:div w:id="987634383">
          <w:marLeft w:val="0"/>
          <w:marRight w:val="0"/>
          <w:marTop w:val="0"/>
          <w:marBottom w:val="0"/>
          <w:divBdr>
            <w:top w:val="none" w:sz="0" w:space="0" w:color="auto"/>
            <w:left w:val="none" w:sz="0" w:space="0" w:color="auto"/>
            <w:bottom w:val="none" w:sz="0" w:space="0" w:color="auto"/>
            <w:right w:val="none" w:sz="0" w:space="0" w:color="auto"/>
          </w:divBdr>
          <w:divsChild>
            <w:div w:id="588277535">
              <w:marLeft w:val="0"/>
              <w:marRight w:val="0"/>
              <w:marTop w:val="0"/>
              <w:marBottom w:val="0"/>
              <w:divBdr>
                <w:top w:val="none" w:sz="0" w:space="0" w:color="auto"/>
                <w:left w:val="none" w:sz="0" w:space="0" w:color="auto"/>
                <w:bottom w:val="none" w:sz="0" w:space="0" w:color="auto"/>
                <w:right w:val="none" w:sz="0" w:space="0" w:color="auto"/>
              </w:divBdr>
              <w:divsChild>
                <w:div w:id="119307280">
                  <w:marLeft w:val="0"/>
                  <w:marRight w:val="0"/>
                  <w:marTop w:val="0"/>
                  <w:marBottom w:val="0"/>
                  <w:divBdr>
                    <w:top w:val="none" w:sz="0" w:space="0" w:color="auto"/>
                    <w:left w:val="none" w:sz="0" w:space="0" w:color="auto"/>
                    <w:bottom w:val="none" w:sz="0" w:space="0" w:color="auto"/>
                    <w:right w:val="none" w:sz="0" w:space="0" w:color="auto"/>
                  </w:divBdr>
                  <w:divsChild>
                    <w:div w:id="812793253">
                      <w:marLeft w:val="0"/>
                      <w:marRight w:val="0"/>
                      <w:marTop w:val="0"/>
                      <w:marBottom w:val="0"/>
                      <w:divBdr>
                        <w:top w:val="none" w:sz="0" w:space="0" w:color="auto"/>
                        <w:left w:val="none" w:sz="0" w:space="0" w:color="auto"/>
                        <w:bottom w:val="none" w:sz="0" w:space="0" w:color="auto"/>
                        <w:right w:val="none" w:sz="0" w:space="0" w:color="auto"/>
                      </w:divBdr>
                      <w:divsChild>
                        <w:div w:id="1555777209">
                          <w:marLeft w:val="0"/>
                          <w:marRight w:val="0"/>
                          <w:marTop w:val="0"/>
                          <w:marBottom w:val="0"/>
                          <w:divBdr>
                            <w:top w:val="none" w:sz="0" w:space="0" w:color="auto"/>
                            <w:left w:val="none" w:sz="0" w:space="0" w:color="auto"/>
                            <w:bottom w:val="none" w:sz="0" w:space="0" w:color="auto"/>
                            <w:right w:val="none" w:sz="0" w:space="0" w:color="auto"/>
                          </w:divBdr>
                          <w:divsChild>
                            <w:div w:id="1273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763620">
      <w:bodyDiv w:val="1"/>
      <w:marLeft w:val="0"/>
      <w:marRight w:val="0"/>
      <w:marTop w:val="0"/>
      <w:marBottom w:val="0"/>
      <w:divBdr>
        <w:top w:val="none" w:sz="0" w:space="0" w:color="auto"/>
        <w:left w:val="none" w:sz="0" w:space="0" w:color="auto"/>
        <w:bottom w:val="none" w:sz="0" w:space="0" w:color="auto"/>
        <w:right w:val="none" w:sz="0" w:space="0" w:color="auto"/>
      </w:divBdr>
    </w:div>
    <w:div w:id="547376624">
      <w:bodyDiv w:val="1"/>
      <w:marLeft w:val="0"/>
      <w:marRight w:val="0"/>
      <w:marTop w:val="0"/>
      <w:marBottom w:val="0"/>
      <w:divBdr>
        <w:top w:val="none" w:sz="0" w:space="0" w:color="auto"/>
        <w:left w:val="none" w:sz="0" w:space="0" w:color="auto"/>
        <w:bottom w:val="none" w:sz="0" w:space="0" w:color="auto"/>
        <w:right w:val="none" w:sz="0" w:space="0" w:color="auto"/>
      </w:divBdr>
    </w:div>
    <w:div w:id="691879098">
      <w:bodyDiv w:val="1"/>
      <w:marLeft w:val="0"/>
      <w:marRight w:val="0"/>
      <w:marTop w:val="0"/>
      <w:marBottom w:val="0"/>
      <w:divBdr>
        <w:top w:val="none" w:sz="0" w:space="0" w:color="auto"/>
        <w:left w:val="none" w:sz="0" w:space="0" w:color="auto"/>
        <w:bottom w:val="none" w:sz="0" w:space="0" w:color="auto"/>
        <w:right w:val="none" w:sz="0" w:space="0" w:color="auto"/>
      </w:divBdr>
    </w:div>
    <w:div w:id="931011951">
      <w:bodyDiv w:val="1"/>
      <w:marLeft w:val="0"/>
      <w:marRight w:val="0"/>
      <w:marTop w:val="0"/>
      <w:marBottom w:val="0"/>
      <w:divBdr>
        <w:top w:val="none" w:sz="0" w:space="0" w:color="auto"/>
        <w:left w:val="none" w:sz="0" w:space="0" w:color="auto"/>
        <w:bottom w:val="none" w:sz="0" w:space="0" w:color="auto"/>
        <w:right w:val="none" w:sz="0" w:space="0" w:color="auto"/>
      </w:divBdr>
    </w:div>
    <w:div w:id="1383169361">
      <w:bodyDiv w:val="1"/>
      <w:marLeft w:val="0"/>
      <w:marRight w:val="0"/>
      <w:marTop w:val="0"/>
      <w:marBottom w:val="0"/>
      <w:divBdr>
        <w:top w:val="none" w:sz="0" w:space="0" w:color="auto"/>
        <w:left w:val="none" w:sz="0" w:space="0" w:color="auto"/>
        <w:bottom w:val="none" w:sz="0" w:space="0" w:color="auto"/>
        <w:right w:val="none" w:sz="0" w:space="0" w:color="auto"/>
      </w:divBdr>
    </w:div>
    <w:div w:id="1454786473">
      <w:bodyDiv w:val="1"/>
      <w:marLeft w:val="0"/>
      <w:marRight w:val="0"/>
      <w:marTop w:val="0"/>
      <w:marBottom w:val="0"/>
      <w:divBdr>
        <w:top w:val="none" w:sz="0" w:space="0" w:color="auto"/>
        <w:left w:val="none" w:sz="0" w:space="0" w:color="auto"/>
        <w:bottom w:val="none" w:sz="0" w:space="0" w:color="auto"/>
        <w:right w:val="none" w:sz="0" w:space="0" w:color="auto"/>
      </w:divBdr>
    </w:div>
    <w:div w:id="20141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ak.gov.tr/media/portals/masak2/files/mevzuat/kanunlar/554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ak.gov.tr/media/portals/masak2/files/mevzuat/tebligler/ter_fin_sib.htm" TargetMode="External"/><Relationship Id="rId5" Type="http://schemas.openxmlformats.org/officeDocument/2006/relationships/webSettings" Target="webSettings.xml"/><Relationship Id="rId10" Type="http://schemas.openxmlformats.org/officeDocument/2006/relationships/hyperlink" Target="http://www.masak.gov.tr/media/portals/masak2/files/mevzuat/tebligler/teblig6.htm" TargetMode="External"/><Relationship Id="rId4" Type="http://schemas.openxmlformats.org/officeDocument/2006/relationships/settings" Target="settings.xml"/><Relationship Id="rId9" Type="http://schemas.openxmlformats.org/officeDocument/2006/relationships/hyperlink" Target="http://www.masak.gov.tr/media/portals/masak2/files/mevzuat/yonetmelik/tedbirler.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1210-CA0E-47FE-BF1D-D0C1AF47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31</Pages>
  <Words>12151</Words>
  <Characters>69263</Characters>
  <Application>Microsoft Office Word</Application>
  <DocSecurity>0</DocSecurity>
  <Lines>577</Lines>
  <Paragraphs>162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MhsbKyk1</cp:lastModifiedBy>
  <cp:revision>28</cp:revision>
  <cp:lastPrinted>2020-08-18T07:39:00Z</cp:lastPrinted>
  <dcterms:created xsi:type="dcterms:W3CDTF">2021-05-17T08:26:00Z</dcterms:created>
  <dcterms:modified xsi:type="dcterms:W3CDTF">2021-06-10T07:50:00Z</dcterms:modified>
</cp:coreProperties>
</file>